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  <w:r w:rsidRPr="00FB3BFC">
        <w:rPr>
          <w:rFonts w:cs="Arial Rounded MT Bold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884805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4"/>
        </w:rPr>
      </w:pPr>
      <w:r w:rsidRPr="00B10EE5">
        <w:rPr>
          <w:rFonts w:cs="Arial"/>
          <w:b/>
          <w:bCs/>
          <w:color w:val="000000"/>
          <w:sz w:val="28"/>
          <w:szCs w:val="24"/>
        </w:rPr>
        <w:t>Invitation to complete a criminal record check – Access Personal Checking Service (APCS)</w:t>
      </w: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037956" w:rsidRPr="00B10EE5" w:rsidRDefault="00037956" w:rsidP="00037956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B10EE5">
        <w:rPr>
          <w:rFonts w:cs="Calibri"/>
          <w:sz w:val="24"/>
          <w:szCs w:val="24"/>
        </w:rPr>
        <w:t>Dear</w:t>
      </w:r>
    </w:p>
    <w:p w:rsidR="00037956" w:rsidRPr="00B10EE5" w:rsidRDefault="00037956" w:rsidP="00037956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037956" w:rsidRPr="00B10EE5" w:rsidRDefault="00037956" w:rsidP="00037956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B10EE5">
        <w:rPr>
          <w:rFonts w:cs="Calibri"/>
          <w:sz w:val="24"/>
          <w:szCs w:val="24"/>
        </w:rPr>
        <w:t>Thank you for your application to work with children and / or adults at risk. In order to</w:t>
      </w:r>
    </w:p>
    <w:p w:rsidR="00037956" w:rsidRPr="00B10EE5" w:rsidRDefault="00037956" w:rsidP="00037956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B10EE5">
        <w:rPr>
          <w:rFonts w:cs="Calibri"/>
          <w:sz w:val="24"/>
          <w:szCs w:val="24"/>
        </w:rPr>
        <w:t xml:space="preserve">complete your online version of the Disclosure &amp; Barring Service application form please click on the following link </w:t>
      </w:r>
      <w:hyperlink r:id="rId5" w:history="1">
        <w:r w:rsidRPr="00B10EE5">
          <w:rPr>
            <w:rStyle w:val="Hyperlink"/>
            <w:rFonts w:cs="Calibri"/>
            <w:sz w:val="24"/>
            <w:szCs w:val="24"/>
          </w:rPr>
          <w:t>https://www.onlinedbscheck.co.uk/login.aspx?returnurl=%2f</w:t>
        </w:r>
      </w:hyperlink>
      <w:r w:rsidRPr="00B10EE5">
        <w:rPr>
          <w:rFonts w:cs="Calibri"/>
          <w:sz w:val="24"/>
          <w:szCs w:val="24"/>
        </w:rPr>
        <w:t xml:space="preserve"> which will take you to the screen shown below.</w:t>
      </w:r>
    </w:p>
    <w:p w:rsidR="00037956" w:rsidRPr="00B10EE5" w:rsidRDefault="00037956" w:rsidP="00037956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FB3BFC">
        <w:rPr>
          <w:noProof/>
          <w:sz w:val="24"/>
          <w:szCs w:val="24"/>
          <w:lang w:eastAsia="en-GB"/>
        </w:rPr>
        <w:drawing>
          <wp:inline distT="0" distB="0" distL="0" distR="0">
            <wp:extent cx="5738495" cy="3216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56" w:rsidRPr="00B10EE5" w:rsidRDefault="00037956" w:rsidP="00037956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B10EE5">
        <w:rPr>
          <w:rFonts w:cs="Calibri"/>
          <w:sz w:val="24"/>
          <w:szCs w:val="24"/>
        </w:rPr>
        <w:t xml:space="preserve"> </w:t>
      </w: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B10EE5">
        <w:rPr>
          <w:rFonts w:cs="Calibri-Bold"/>
          <w:bCs/>
          <w:sz w:val="24"/>
          <w:szCs w:val="24"/>
        </w:rPr>
        <w:t xml:space="preserve">You will be asked to provide your </w:t>
      </w:r>
      <w:r w:rsidRPr="00B10EE5">
        <w:rPr>
          <w:rFonts w:cs="Calibri-Bold"/>
          <w:b/>
          <w:bCs/>
          <w:sz w:val="24"/>
          <w:szCs w:val="24"/>
        </w:rPr>
        <w:t xml:space="preserve">User ID number - which is </w:t>
      </w:r>
      <w:r w:rsidRPr="00B10EE5">
        <w:rPr>
          <w:rFonts w:cs="Calibri-Bold"/>
          <w:bCs/>
          <w:i/>
          <w:sz w:val="24"/>
          <w:szCs w:val="24"/>
        </w:rPr>
        <w:t>Parish ID Checker to insert</w:t>
      </w: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</w:rPr>
      </w:pPr>
      <w:r w:rsidRPr="00B10EE5">
        <w:rPr>
          <w:rFonts w:cs="Calibri-Bold"/>
          <w:bCs/>
          <w:sz w:val="24"/>
          <w:szCs w:val="24"/>
        </w:rPr>
        <w:t>You will be asked to create a password and to enter your e-mail address</w:t>
      </w: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24"/>
          <w:szCs w:val="24"/>
        </w:rPr>
      </w:pPr>
      <w:r w:rsidRPr="00B10EE5">
        <w:rPr>
          <w:rFonts w:cs="Calibri-Bold"/>
          <w:bCs/>
          <w:sz w:val="24"/>
          <w:szCs w:val="24"/>
        </w:rPr>
        <w:t>Then click</w:t>
      </w:r>
      <w:r w:rsidRPr="00B10EE5">
        <w:rPr>
          <w:rFonts w:cs="Calibri-Bold"/>
          <w:b/>
          <w:bCs/>
          <w:sz w:val="24"/>
          <w:szCs w:val="24"/>
        </w:rPr>
        <w:t xml:space="preserve"> Create Account.</w:t>
      </w: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-Italic"/>
          <w:b/>
          <w:iCs/>
          <w:sz w:val="24"/>
          <w:szCs w:val="24"/>
        </w:rPr>
      </w:pPr>
      <w:r w:rsidRPr="00B10EE5">
        <w:rPr>
          <w:rFonts w:cs="Calibri-Italic"/>
          <w:b/>
          <w:iCs/>
          <w:sz w:val="24"/>
          <w:szCs w:val="24"/>
        </w:rPr>
        <w:t>NB please do not click anywhere else on this screen as it may take you away from the form you are required to complete.</w:t>
      </w: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sz w:val="24"/>
          <w:szCs w:val="24"/>
        </w:rPr>
      </w:pP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B10EE5">
        <w:rPr>
          <w:rFonts w:cs="Calibri"/>
          <w:sz w:val="24"/>
          <w:szCs w:val="24"/>
        </w:rPr>
        <w:t>Don’t forget that once you have completed your form online you will need to show me your</w:t>
      </w: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B10EE5">
        <w:rPr>
          <w:rFonts w:cs="Calibri"/>
          <w:sz w:val="24"/>
          <w:szCs w:val="24"/>
        </w:rPr>
        <w:t xml:space="preserve">identification </w:t>
      </w:r>
      <w:r>
        <w:rPr>
          <w:rFonts w:cs="Calibri"/>
          <w:sz w:val="24"/>
          <w:szCs w:val="24"/>
        </w:rPr>
        <w:t xml:space="preserve">documents. </w:t>
      </w:r>
      <w:r w:rsidRPr="00B10EE5">
        <w:rPr>
          <w:rFonts w:cs="Calibri"/>
          <w:sz w:val="24"/>
          <w:szCs w:val="24"/>
        </w:rPr>
        <w:t>A list of document</w:t>
      </w:r>
      <w:r>
        <w:rPr>
          <w:rFonts w:cs="Calibri"/>
          <w:sz w:val="24"/>
          <w:szCs w:val="24"/>
        </w:rPr>
        <w:t>s</w:t>
      </w:r>
      <w:r w:rsidRPr="00B10EE5">
        <w:rPr>
          <w:rFonts w:cs="Calibri"/>
          <w:sz w:val="24"/>
          <w:szCs w:val="24"/>
        </w:rPr>
        <w:t xml:space="preserve"> you can use is attached.  Please ensure that you also give me your completed Confidential Declaration Form and Personal Details Form </w:t>
      </w: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37956" w:rsidRPr="00B10EE5" w:rsidRDefault="00037956" w:rsidP="0003795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B10EE5">
        <w:rPr>
          <w:rFonts w:cs="Calibri"/>
          <w:sz w:val="24"/>
          <w:szCs w:val="24"/>
        </w:rPr>
        <w:t>If you need any further assistance, please feel free to contact me as your parish’s identity</w:t>
      </w:r>
    </w:p>
    <w:p w:rsidR="004777A6" w:rsidRDefault="00037956" w:rsidP="00037956">
      <w:r w:rsidRPr="00B10EE5">
        <w:rPr>
          <w:rFonts w:cs="Calibri"/>
          <w:sz w:val="24"/>
          <w:szCs w:val="24"/>
        </w:rPr>
        <w:t>verifier</w:t>
      </w:r>
    </w:p>
    <w:sectPr w:rsidR="0047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56"/>
    <w:rsid w:val="00037956"/>
    <w:rsid w:val="004777A6"/>
    <w:rsid w:val="008A58DC"/>
    <w:rsid w:val="00C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74846-EB0B-4179-843C-017BEAF2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9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379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onlinedbscheck.co.uk/login.aspx?returnurl=%2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James Bridgman</cp:lastModifiedBy>
  <cp:revision>2</cp:revision>
  <dcterms:created xsi:type="dcterms:W3CDTF">2019-09-27T12:54:00Z</dcterms:created>
  <dcterms:modified xsi:type="dcterms:W3CDTF">2019-09-27T12:54:00Z</dcterms:modified>
</cp:coreProperties>
</file>