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CEEA" w14:textId="77777777" w:rsidR="002746FA" w:rsidRPr="00F92D2A" w:rsidRDefault="002746FA" w:rsidP="003733E5">
      <w:pPr>
        <w:tabs>
          <w:tab w:val="left" w:pos="4962"/>
        </w:tabs>
        <w:ind w:left="5103"/>
        <w:rPr>
          <w:rFonts w:asciiTheme="minorHAnsi" w:hAnsiTheme="minorHAnsi"/>
        </w:rPr>
      </w:pPr>
    </w:p>
    <w:p w14:paraId="4D9695EA" w14:textId="77777777" w:rsidR="00482910" w:rsidRPr="00F92D2A" w:rsidRDefault="00482910" w:rsidP="003733E5">
      <w:pPr>
        <w:tabs>
          <w:tab w:val="left" w:pos="4962"/>
        </w:tabs>
        <w:ind w:left="5103"/>
        <w:rPr>
          <w:rFonts w:asciiTheme="minorHAnsi" w:hAnsiTheme="minorHAnsi"/>
        </w:rPr>
      </w:pPr>
    </w:p>
    <w:p w14:paraId="2502009C" w14:textId="77777777" w:rsidR="00482910" w:rsidRPr="00F92D2A" w:rsidRDefault="00482910" w:rsidP="003733E5">
      <w:pPr>
        <w:tabs>
          <w:tab w:val="left" w:pos="4962"/>
        </w:tabs>
        <w:ind w:left="5103"/>
        <w:rPr>
          <w:rFonts w:asciiTheme="minorHAnsi" w:hAnsiTheme="minorHAnsi"/>
        </w:rPr>
      </w:pPr>
    </w:p>
    <w:p w14:paraId="5DD403A7" w14:textId="51E27075" w:rsidR="008D6165" w:rsidRDefault="008D43A6" w:rsidP="003B7EF3">
      <w:pPr>
        <w:ind w:left="1440" w:firstLine="75"/>
        <w:rPr>
          <w:rFonts w:ascii="Trebuchet MS" w:hAnsi="Trebuchet MS"/>
          <w:b/>
        </w:rPr>
      </w:pPr>
      <w:r w:rsidRPr="008D078D">
        <w:rPr>
          <w:rFonts w:ascii="Trebuchet MS" w:hAnsi="Trebuchet MS"/>
          <w:b/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70E355A1" wp14:editId="5C5905F6">
            <wp:simplePos x="0" y="0"/>
            <wp:positionH relativeFrom="page">
              <wp:posOffset>723265</wp:posOffset>
            </wp:positionH>
            <wp:positionV relativeFrom="page">
              <wp:posOffset>408940</wp:posOffset>
            </wp:positionV>
            <wp:extent cx="2435860" cy="653415"/>
            <wp:effectExtent l="0" t="0" r="2540" b="0"/>
            <wp:wrapThrough wrapText="bothSides">
              <wp:wrapPolygon edited="0">
                <wp:start x="0" y="0"/>
                <wp:lineTo x="0" y="13224"/>
                <wp:lineTo x="1858" y="20781"/>
                <wp:lineTo x="2365" y="20781"/>
                <wp:lineTo x="3041" y="20781"/>
                <wp:lineTo x="21454" y="20781"/>
                <wp:lineTo x="21454" y="13224"/>
                <wp:lineTo x="20440" y="10706"/>
                <wp:lineTo x="21454" y="10076"/>
                <wp:lineTo x="21454" y="1259"/>
                <wp:lineTo x="55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E Logo Colour Black Fra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78D">
        <w:rPr>
          <w:rFonts w:ascii="Trebuchet MS" w:hAnsi="Trebuchet MS"/>
          <w:b/>
        </w:rPr>
        <w:t xml:space="preserve">     </w:t>
      </w:r>
      <w:r w:rsidR="003B7EF3">
        <w:rPr>
          <w:rFonts w:ascii="Trebuchet MS" w:hAnsi="Trebuchet MS"/>
          <w:b/>
        </w:rPr>
        <w:t>IME- 2 Training Officer</w:t>
      </w:r>
    </w:p>
    <w:p w14:paraId="77010F7E" w14:textId="6DD5A3D9" w:rsidR="003B7EF3" w:rsidRPr="003B7EF3" w:rsidRDefault="003B7EF3" w:rsidP="003B7EF3">
      <w:pPr>
        <w:ind w:left="1440" w:firstLine="75"/>
        <w:rPr>
          <w:rFonts w:ascii="Trebuchet MS" w:hAnsi="Trebuchet MS"/>
          <w:bCs/>
        </w:rPr>
      </w:pPr>
      <w:r w:rsidRPr="003B7EF3">
        <w:rPr>
          <w:rFonts w:ascii="Trebuchet MS" w:hAnsi="Trebuchet MS"/>
          <w:bCs/>
        </w:rPr>
        <w:t xml:space="preserve">     Revd Steve Rothwell</w:t>
      </w:r>
    </w:p>
    <w:p w14:paraId="299D006D" w14:textId="77777777" w:rsidR="008D43A6" w:rsidRPr="008D078D" w:rsidRDefault="006F759C" w:rsidP="008D6165">
      <w:pPr>
        <w:rPr>
          <w:rFonts w:ascii="Trebuchet MS" w:hAnsi="Trebuchet MS"/>
        </w:rPr>
      </w:pPr>
      <w:r w:rsidRPr="008D078D">
        <w:rPr>
          <w:rFonts w:ascii="Trebuchet MS" w:hAnsi="Trebuchet MS"/>
        </w:rPr>
        <w:t xml:space="preserve">                     </w:t>
      </w:r>
    </w:p>
    <w:p w14:paraId="07261883" w14:textId="29F4D9FE" w:rsidR="008D43A6" w:rsidRPr="008D078D" w:rsidRDefault="006F759C" w:rsidP="006F759C">
      <w:pPr>
        <w:tabs>
          <w:tab w:val="left" w:pos="4962"/>
        </w:tabs>
        <w:rPr>
          <w:rFonts w:ascii="Trebuchet MS" w:hAnsi="Trebuchet MS"/>
        </w:rPr>
      </w:pPr>
      <w:r w:rsidRPr="008D078D">
        <w:rPr>
          <w:rFonts w:ascii="Trebuchet MS" w:hAnsi="Trebuchet MS"/>
        </w:rPr>
        <w:t xml:space="preserve">                                                         </w:t>
      </w:r>
      <w:r w:rsidR="008D43A6" w:rsidRPr="008D078D">
        <w:rPr>
          <w:rFonts w:ascii="Trebuchet MS" w:hAnsi="Trebuchet MS"/>
        </w:rPr>
        <w:t>Email:</w:t>
      </w:r>
      <w:r w:rsidRPr="008D078D">
        <w:rPr>
          <w:rStyle w:val="Hyperlink"/>
          <w:rFonts w:ascii="Trebuchet MS" w:hAnsi="Trebuchet MS"/>
        </w:rPr>
        <w:t xml:space="preserve"> </w:t>
      </w:r>
      <w:r w:rsidR="003B7EF3">
        <w:rPr>
          <w:rStyle w:val="Hyperlink"/>
          <w:rFonts w:ascii="Trebuchet MS" w:hAnsi="Trebuchet MS"/>
        </w:rPr>
        <w:t>steve</w:t>
      </w:r>
      <w:r w:rsidR="00505F1C">
        <w:rPr>
          <w:rStyle w:val="Hyperlink"/>
          <w:rFonts w:ascii="Trebuchet MS" w:hAnsi="Trebuchet MS"/>
        </w:rPr>
        <w:t>n</w:t>
      </w:r>
      <w:r w:rsidR="003B7EF3">
        <w:rPr>
          <w:rStyle w:val="Hyperlink"/>
          <w:rFonts w:ascii="Trebuchet MS" w:hAnsi="Trebuchet MS"/>
        </w:rPr>
        <w:t>.rothwell</w:t>
      </w:r>
      <w:r w:rsidRPr="008D078D">
        <w:rPr>
          <w:rStyle w:val="Hyperlink"/>
          <w:rFonts w:ascii="Trebuchet MS" w:hAnsi="Trebuchet MS"/>
        </w:rPr>
        <w:t>@elydiocese.org</w:t>
      </w:r>
    </w:p>
    <w:p w14:paraId="5B8714EF" w14:textId="77777777" w:rsidR="0035331E" w:rsidRPr="008D078D" w:rsidRDefault="0035331E" w:rsidP="0035331E">
      <w:pPr>
        <w:rPr>
          <w:rFonts w:ascii="Trebuchet MS" w:hAnsi="Trebuchet MS"/>
        </w:rPr>
      </w:pPr>
    </w:p>
    <w:p w14:paraId="683AE944" w14:textId="77777777" w:rsidR="00BD06D2" w:rsidRPr="008D078D" w:rsidRDefault="00BD06D2" w:rsidP="0035331E">
      <w:pPr>
        <w:rPr>
          <w:rFonts w:ascii="Trebuchet MS" w:hAnsi="Trebuchet MS"/>
        </w:rPr>
      </w:pPr>
    </w:p>
    <w:p w14:paraId="3713CABE" w14:textId="77777777" w:rsidR="00BD06D2" w:rsidRPr="008D078D" w:rsidRDefault="00BD06D2" w:rsidP="0035331E">
      <w:pPr>
        <w:rPr>
          <w:rFonts w:ascii="Trebuchet MS" w:hAnsi="Trebuchet MS"/>
          <w:color w:val="943634" w:themeColor="accent2" w:themeShade="BF"/>
          <w:sz w:val="36"/>
          <w:szCs w:val="36"/>
        </w:rPr>
      </w:pPr>
    </w:p>
    <w:p w14:paraId="0D55AA3A" w14:textId="44B99021" w:rsidR="00BD06D2" w:rsidRDefault="008D6165" w:rsidP="0035331E">
      <w:pPr>
        <w:rPr>
          <w:rFonts w:ascii="Trebuchet MS" w:hAnsi="Trebuchet MS"/>
          <w:color w:val="943634" w:themeColor="accent2" w:themeShade="BF"/>
          <w:sz w:val="36"/>
          <w:szCs w:val="36"/>
        </w:rPr>
      </w:pPr>
      <w:r w:rsidRPr="008D078D">
        <w:rPr>
          <w:rFonts w:ascii="Trebuchet MS" w:hAnsi="Trebuchet MS"/>
          <w:color w:val="943634" w:themeColor="accent2" w:themeShade="BF"/>
          <w:sz w:val="36"/>
          <w:szCs w:val="36"/>
        </w:rPr>
        <w:t>IME</w:t>
      </w:r>
      <w:r w:rsidR="00C83C9D">
        <w:rPr>
          <w:rFonts w:ascii="Trebuchet MS" w:hAnsi="Trebuchet MS"/>
          <w:color w:val="943634" w:themeColor="accent2" w:themeShade="BF"/>
          <w:sz w:val="36"/>
          <w:szCs w:val="36"/>
        </w:rPr>
        <w:t>2</w:t>
      </w:r>
      <w:r w:rsidRPr="008D078D">
        <w:rPr>
          <w:rFonts w:ascii="Trebuchet MS" w:hAnsi="Trebuchet MS"/>
          <w:color w:val="943634" w:themeColor="accent2" w:themeShade="BF"/>
          <w:sz w:val="36"/>
          <w:szCs w:val="36"/>
        </w:rPr>
        <w:t xml:space="preserve"> Formational Training and Assessment Plan 20</w:t>
      </w:r>
      <w:r w:rsidR="003B7EF3">
        <w:rPr>
          <w:rFonts w:ascii="Trebuchet MS" w:hAnsi="Trebuchet MS"/>
          <w:color w:val="943634" w:themeColor="accent2" w:themeShade="BF"/>
          <w:sz w:val="36"/>
          <w:szCs w:val="36"/>
        </w:rPr>
        <w:t>2</w:t>
      </w:r>
      <w:r w:rsidR="00F440DA">
        <w:rPr>
          <w:rFonts w:ascii="Trebuchet MS" w:hAnsi="Trebuchet MS"/>
          <w:color w:val="943634" w:themeColor="accent2" w:themeShade="BF"/>
          <w:sz w:val="36"/>
          <w:szCs w:val="36"/>
        </w:rPr>
        <w:t>1/22</w:t>
      </w:r>
    </w:p>
    <w:p w14:paraId="2A702653" w14:textId="77777777" w:rsidR="008D078D" w:rsidRPr="008D078D" w:rsidRDefault="008D078D" w:rsidP="0035331E">
      <w:pPr>
        <w:rPr>
          <w:rFonts w:ascii="Trebuchet MS" w:hAnsi="Trebuchet MS"/>
          <w:color w:val="943634" w:themeColor="accent2" w:themeShade="BF"/>
          <w:sz w:val="36"/>
          <w:szCs w:val="36"/>
        </w:rPr>
      </w:pPr>
    </w:p>
    <w:p w14:paraId="2B7AFAEC" w14:textId="77777777" w:rsidR="008D6165" w:rsidRPr="008D078D" w:rsidRDefault="008D6165" w:rsidP="0035331E">
      <w:pPr>
        <w:rPr>
          <w:rFonts w:ascii="Trebuchet MS" w:hAnsi="Trebuchet MS"/>
        </w:rPr>
      </w:pPr>
    </w:p>
    <w:p w14:paraId="27F8EF20" w14:textId="77777777" w:rsidR="008D6165" w:rsidRPr="008D078D" w:rsidRDefault="008D6165" w:rsidP="0035331E">
      <w:pPr>
        <w:rPr>
          <w:rFonts w:ascii="Trebuchet MS" w:hAnsi="Trebuchet MS"/>
          <w:sz w:val="32"/>
          <w:szCs w:val="32"/>
        </w:rPr>
      </w:pPr>
      <w:r w:rsidRPr="008D078D">
        <w:rPr>
          <w:rFonts w:ascii="Trebuchet MS" w:hAnsi="Trebuchet MS"/>
          <w:sz w:val="32"/>
          <w:szCs w:val="32"/>
        </w:rPr>
        <w:t>During your curacy we aim to provide you with an overall discernment process for the first years in ordained ministry to help point the way forward for future ministry.</w:t>
      </w:r>
    </w:p>
    <w:p w14:paraId="13FA6BBB" w14:textId="77777777" w:rsidR="008D6165" w:rsidRPr="008D078D" w:rsidRDefault="008D6165" w:rsidP="0035331E">
      <w:pPr>
        <w:rPr>
          <w:rFonts w:ascii="Trebuchet MS" w:hAnsi="Trebuchet MS"/>
          <w:sz w:val="32"/>
          <w:szCs w:val="32"/>
        </w:rPr>
      </w:pPr>
    </w:p>
    <w:p w14:paraId="090394E4" w14:textId="77777777" w:rsidR="008D6165" w:rsidRPr="008D078D" w:rsidRDefault="006976EB" w:rsidP="0035331E">
      <w:pPr>
        <w:rPr>
          <w:rFonts w:ascii="Trebuchet MS" w:hAnsi="Trebuchet MS"/>
          <w:sz w:val="32"/>
          <w:szCs w:val="32"/>
        </w:rPr>
      </w:pPr>
      <w:r w:rsidRPr="008D078D">
        <w:rPr>
          <w:rFonts w:ascii="Trebuchet MS" w:hAnsi="Trebuchet MS"/>
          <w:sz w:val="32"/>
          <w:szCs w:val="32"/>
        </w:rPr>
        <w:t>The tr</w:t>
      </w:r>
      <w:r w:rsidR="008D078D" w:rsidRPr="008D078D">
        <w:rPr>
          <w:rFonts w:ascii="Trebuchet MS" w:hAnsi="Trebuchet MS"/>
          <w:sz w:val="32"/>
          <w:szCs w:val="32"/>
        </w:rPr>
        <w:t>aining will provide you with a peer group within which to explore the experiences of ministry; provide you with skills necessary to grow into the public ministry if a priest and to continue to develop and flourish in this changing role.</w:t>
      </w:r>
    </w:p>
    <w:p w14:paraId="6973ABE4" w14:textId="77777777" w:rsidR="008D078D" w:rsidRPr="008D078D" w:rsidRDefault="008D078D" w:rsidP="0035331E">
      <w:pPr>
        <w:rPr>
          <w:rFonts w:ascii="Trebuchet MS" w:hAnsi="Trebuchet MS"/>
          <w:sz w:val="32"/>
          <w:szCs w:val="32"/>
        </w:rPr>
      </w:pPr>
    </w:p>
    <w:p w14:paraId="15964B75" w14:textId="612F8E14" w:rsidR="008D078D" w:rsidRPr="008D078D" w:rsidRDefault="008D078D" w:rsidP="0035331E">
      <w:pPr>
        <w:rPr>
          <w:rFonts w:ascii="Trebuchet MS" w:hAnsi="Trebuchet MS"/>
          <w:b/>
          <w:sz w:val="32"/>
          <w:szCs w:val="32"/>
        </w:rPr>
      </w:pPr>
      <w:r w:rsidRPr="008D078D">
        <w:rPr>
          <w:rFonts w:ascii="Trebuchet MS" w:hAnsi="Trebuchet MS"/>
          <w:b/>
          <w:sz w:val="32"/>
          <w:szCs w:val="32"/>
        </w:rPr>
        <w:t>IME</w:t>
      </w:r>
      <w:r w:rsidR="00C83C9D">
        <w:rPr>
          <w:rFonts w:ascii="Trebuchet MS" w:hAnsi="Trebuchet MS"/>
          <w:b/>
          <w:sz w:val="32"/>
          <w:szCs w:val="32"/>
        </w:rPr>
        <w:t>2</w:t>
      </w:r>
      <w:r w:rsidRPr="008D078D">
        <w:rPr>
          <w:rFonts w:ascii="Trebuchet MS" w:hAnsi="Trebuchet MS"/>
          <w:b/>
          <w:sz w:val="32"/>
          <w:szCs w:val="32"/>
        </w:rPr>
        <w:t xml:space="preserve"> is not an optional extra, but a core aspect of your curacy.  You are expected to make attendance at IME</w:t>
      </w:r>
      <w:r w:rsidR="00C83C9D">
        <w:rPr>
          <w:rFonts w:ascii="Trebuchet MS" w:hAnsi="Trebuchet MS"/>
          <w:b/>
          <w:sz w:val="32"/>
          <w:szCs w:val="32"/>
        </w:rPr>
        <w:t>2</w:t>
      </w:r>
      <w:r w:rsidRPr="008D078D">
        <w:rPr>
          <w:rFonts w:ascii="Trebuchet MS" w:hAnsi="Trebuchet MS"/>
          <w:b/>
          <w:sz w:val="32"/>
          <w:szCs w:val="32"/>
        </w:rPr>
        <w:t xml:space="preserve"> days and tutor groups a priority.</w:t>
      </w:r>
    </w:p>
    <w:p w14:paraId="41D9841F" w14:textId="77777777" w:rsidR="008D078D" w:rsidRPr="008D078D" w:rsidRDefault="008D078D" w:rsidP="0035331E">
      <w:pPr>
        <w:rPr>
          <w:rFonts w:ascii="Trebuchet MS" w:hAnsi="Trebuchet MS"/>
          <w:b/>
          <w:sz w:val="32"/>
          <w:szCs w:val="32"/>
        </w:rPr>
      </w:pPr>
    </w:p>
    <w:p w14:paraId="4F34E19C" w14:textId="77777777" w:rsidR="008D078D" w:rsidRPr="008D078D" w:rsidRDefault="008D078D" w:rsidP="0035331E">
      <w:pPr>
        <w:rPr>
          <w:rFonts w:ascii="Trebuchet MS" w:hAnsi="Trebuchet MS"/>
          <w:sz w:val="32"/>
          <w:szCs w:val="32"/>
        </w:rPr>
      </w:pPr>
    </w:p>
    <w:p w14:paraId="3ABFF33E" w14:textId="3702E0E4" w:rsidR="008D078D" w:rsidRPr="008D078D" w:rsidRDefault="008D078D" w:rsidP="0035331E">
      <w:pPr>
        <w:rPr>
          <w:rFonts w:ascii="Trebuchet MS" w:hAnsi="Trebuchet MS"/>
          <w:sz w:val="32"/>
          <w:szCs w:val="32"/>
        </w:rPr>
      </w:pPr>
      <w:r w:rsidRPr="008D078D">
        <w:rPr>
          <w:rFonts w:ascii="Trebuchet MS" w:hAnsi="Trebuchet MS"/>
          <w:sz w:val="32"/>
          <w:szCs w:val="32"/>
        </w:rPr>
        <w:t>The morning session</w:t>
      </w:r>
      <w:r w:rsidR="00C83C9D">
        <w:rPr>
          <w:rFonts w:ascii="Trebuchet MS" w:hAnsi="Trebuchet MS"/>
          <w:sz w:val="32"/>
          <w:szCs w:val="32"/>
        </w:rPr>
        <w:t>s usually</w:t>
      </w:r>
      <w:r w:rsidRPr="008D078D">
        <w:rPr>
          <w:rFonts w:ascii="Trebuchet MS" w:hAnsi="Trebuchet MS"/>
          <w:sz w:val="32"/>
          <w:szCs w:val="32"/>
        </w:rPr>
        <w:t xml:space="preserve"> start promptly at 1</w:t>
      </w:r>
      <w:r w:rsidR="00C83C9D">
        <w:rPr>
          <w:rFonts w:ascii="Trebuchet MS" w:hAnsi="Trebuchet MS"/>
          <w:sz w:val="32"/>
          <w:szCs w:val="32"/>
        </w:rPr>
        <w:t>0</w:t>
      </w:r>
      <w:r w:rsidRPr="008D078D">
        <w:rPr>
          <w:rFonts w:ascii="Trebuchet MS" w:hAnsi="Trebuchet MS"/>
          <w:sz w:val="32"/>
          <w:szCs w:val="32"/>
        </w:rPr>
        <w:t>am and finish</w:t>
      </w:r>
      <w:r w:rsidR="00C83C9D">
        <w:rPr>
          <w:rFonts w:ascii="Trebuchet MS" w:hAnsi="Trebuchet MS"/>
          <w:sz w:val="32"/>
          <w:szCs w:val="32"/>
        </w:rPr>
        <w:t xml:space="preserve"> by</w:t>
      </w:r>
      <w:r w:rsidRPr="008D078D">
        <w:rPr>
          <w:rFonts w:ascii="Trebuchet MS" w:hAnsi="Trebuchet MS"/>
          <w:sz w:val="32"/>
          <w:szCs w:val="32"/>
        </w:rPr>
        <w:t xml:space="preserve"> 1pm, this includes time to network with colleagues.  </w:t>
      </w:r>
      <w:r w:rsidR="00C83C9D">
        <w:rPr>
          <w:rFonts w:ascii="Trebuchet MS" w:hAnsi="Trebuchet MS"/>
          <w:sz w:val="32"/>
          <w:szCs w:val="32"/>
        </w:rPr>
        <w:t>E</w:t>
      </w:r>
      <w:r w:rsidRPr="008D078D">
        <w:rPr>
          <w:rFonts w:ascii="Trebuchet MS" w:hAnsi="Trebuchet MS"/>
          <w:sz w:val="32"/>
          <w:szCs w:val="32"/>
        </w:rPr>
        <w:t xml:space="preserve">vening session </w:t>
      </w:r>
      <w:r w:rsidR="00C83C9D">
        <w:rPr>
          <w:rFonts w:ascii="Trebuchet MS" w:hAnsi="Trebuchet MS"/>
          <w:sz w:val="32"/>
          <w:szCs w:val="32"/>
        </w:rPr>
        <w:t xml:space="preserve">usually run from </w:t>
      </w:r>
      <w:r w:rsidRPr="008D078D">
        <w:rPr>
          <w:rFonts w:ascii="Trebuchet MS" w:hAnsi="Trebuchet MS"/>
          <w:sz w:val="32"/>
          <w:szCs w:val="32"/>
        </w:rPr>
        <w:t>7pm to 9pm.</w:t>
      </w:r>
    </w:p>
    <w:sectPr w:rsidR="008D078D" w:rsidRPr="008D078D" w:rsidSect="00527B9F">
      <w:footerReference w:type="default" r:id="rId8"/>
      <w:pgSz w:w="11906" w:h="16838"/>
      <w:pgMar w:top="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DA98" w14:textId="77777777" w:rsidR="005A76FB" w:rsidRDefault="005A76FB" w:rsidP="00D70649">
      <w:r>
        <w:separator/>
      </w:r>
    </w:p>
  </w:endnote>
  <w:endnote w:type="continuationSeparator" w:id="0">
    <w:p w14:paraId="281779EF" w14:textId="77777777" w:rsidR="005A76FB" w:rsidRDefault="005A76FB" w:rsidP="00D7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F86F" w14:textId="77777777" w:rsidR="00482910" w:rsidRDefault="00482910" w:rsidP="00D70649">
    <w:pPr>
      <w:pStyle w:val="Footer"/>
      <w:rPr>
        <w:rFonts w:ascii="Arial" w:hAnsi="Arial" w:cs="Arial"/>
        <w:color w:val="0000FF"/>
        <w:sz w:val="18"/>
        <w:szCs w:val="18"/>
      </w:rPr>
    </w:pPr>
  </w:p>
  <w:p w14:paraId="12CE7A2B" w14:textId="77777777" w:rsidR="00482910" w:rsidRPr="00F5485E" w:rsidRDefault="00482910" w:rsidP="00D70649">
    <w:pPr>
      <w:pStyle w:val="Footer"/>
      <w:jc w:val="center"/>
      <w:rPr>
        <w:rFonts w:ascii="Tempus Sans ITC" w:hAnsi="Tempus Sans ITC"/>
      </w:rPr>
    </w:pPr>
    <w:r w:rsidRPr="00F5485E">
      <w:rPr>
        <w:rFonts w:ascii="Tempus Sans ITC" w:hAnsi="Tempus Sans ITC"/>
        <w:sz w:val="20"/>
        <w:szCs w:val="20"/>
      </w:rPr>
      <w:t>We pray to be generous and visible people of Jesus Christ</w:t>
    </w:r>
    <w:r w:rsidRPr="00F5485E">
      <w:rPr>
        <w:rFonts w:ascii="Tempus Sans ITC" w:hAnsi="Tempus Sans ITC"/>
      </w:rPr>
      <w:t>.</w:t>
    </w:r>
  </w:p>
  <w:p w14:paraId="16316DCF" w14:textId="77777777" w:rsidR="00482910" w:rsidRPr="00D05001" w:rsidRDefault="00482910" w:rsidP="00D70649">
    <w:pPr>
      <w:pStyle w:val="Footer"/>
      <w:rPr>
        <w:rFonts w:ascii="Arial" w:hAnsi="Arial" w:cs="Arial"/>
        <w:sz w:val="18"/>
        <w:szCs w:val="18"/>
      </w:rPr>
    </w:pPr>
  </w:p>
  <w:p w14:paraId="014E5BCB" w14:textId="77777777" w:rsidR="00482910" w:rsidRDefault="00482910" w:rsidP="00D70649">
    <w:pPr>
      <w:pStyle w:val="Footer"/>
      <w:rPr>
        <w:rFonts w:ascii="Arial" w:hAnsi="Arial" w:cs="Arial"/>
        <w:sz w:val="16"/>
        <w:szCs w:val="16"/>
      </w:rPr>
    </w:pPr>
    <w:r w:rsidRPr="006110EF">
      <w:rPr>
        <w:rFonts w:ascii="Arial" w:hAnsi="Arial" w:cs="Arial"/>
        <w:sz w:val="16"/>
        <w:szCs w:val="16"/>
      </w:rPr>
      <w:tab/>
      <w:t xml:space="preserve">Ely Diocesan Board of Finance is a Company Limited by guarantee. Registered in England No. 142183.  Charity No. 245456. </w:t>
    </w:r>
  </w:p>
  <w:p w14:paraId="36243A10" w14:textId="77777777" w:rsidR="00482910" w:rsidRPr="006110EF" w:rsidRDefault="00482910" w:rsidP="00D7064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Diocesan Office, Bishop Woodford House, Barton Road, Ely CB7 4</w:t>
    </w:r>
    <w:proofErr w:type="gramStart"/>
    <w:r>
      <w:rPr>
        <w:rFonts w:ascii="Arial" w:hAnsi="Arial" w:cs="Arial"/>
        <w:sz w:val="16"/>
        <w:szCs w:val="16"/>
      </w:rPr>
      <w:t>DX  Tel</w:t>
    </w:r>
    <w:proofErr w:type="gramEnd"/>
    <w:r>
      <w:rPr>
        <w:rFonts w:ascii="Arial" w:hAnsi="Arial" w:cs="Arial"/>
        <w:sz w:val="16"/>
        <w:szCs w:val="16"/>
      </w:rPr>
      <w:t>: 01353 652700  www.elydiocese.org</w:t>
    </w:r>
  </w:p>
  <w:p w14:paraId="26D43DF3" w14:textId="77777777" w:rsidR="00482910" w:rsidRDefault="00482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D772" w14:textId="77777777" w:rsidR="005A76FB" w:rsidRDefault="005A76FB" w:rsidP="00D70649">
      <w:r>
        <w:separator/>
      </w:r>
    </w:p>
  </w:footnote>
  <w:footnote w:type="continuationSeparator" w:id="0">
    <w:p w14:paraId="31174617" w14:textId="77777777" w:rsidR="005A76FB" w:rsidRDefault="005A76FB" w:rsidP="00D7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719"/>
    <w:multiLevelType w:val="hybridMultilevel"/>
    <w:tmpl w:val="CD0A8C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EE2210"/>
    <w:multiLevelType w:val="hybridMultilevel"/>
    <w:tmpl w:val="83283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1C24"/>
    <w:multiLevelType w:val="hybridMultilevel"/>
    <w:tmpl w:val="FB9E6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7E43"/>
    <w:multiLevelType w:val="hybridMultilevel"/>
    <w:tmpl w:val="612EA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49"/>
    <w:rsid w:val="00005ED0"/>
    <w:rsid w:val="00075B25"/>
    <w:rsid w:val="001C5F8F"/>
    <w:rsid w:val="001F047A"/>
    <w:rsid w:val="001F2D82"/>
    <w:rsid w:val="0022062D"/>
    <w:rsid w:val="002245D5"/>
    <w:rsid w:val="002332B9"/>
    <w:rsid w:val="0023496D"/>
    <w:rsid w:val="002550F5"/>
    <w:rsid w:val="002746FA"/>
    <w:rsid w:val="00310E40"/>
    <w:rsid w:val="0035331E"/>
    <w:rsid w:val="003733E5"/>
    <w:rsid w:val="003B5F90"/>
    <w:rsid w:val="003B7EF3"/>
    <w:rsid w:val="003E2397"/>
    <w:rsid w:val="003E509A"/>
    <w:rsid w:val="00482910"/>
    <w:rsid w:val="004A342C"/>
    <w:rsid w:val="004F68D7"/>
    <w:rsid w:val="00505F1C"/>
    <w:rsid w:val="00527B9F"/>
    <w:rsid w:val="00573B95"/>
    <w:rsid w:val="005846B5"/>
    <w:rsid w:val="005A76FB"/>
    <w:rsid w:val="005E0E3D"/>
    <w:rsid w:val="00612E9F"/>
    <w:rsid w:val="00625910"/>
    <w:rsid w:val="00695057"/>
    <w:rsid w:val="006976EB"/>
    <w:rsid w:val="006E3031"/>
    <w:rsid w:val="006F759C"/>
    <w:rsid w:val="007B3892"/>
    <w:rsid w:val="00841F1B"/>
    <w:rsid w:val="008651F1"/>
    <w:rsid w:val="00870725"/>
    <w:rsid w:val="008D078D"/>
    <w:rsid w:val="008D43A6"/>
    <w:rsid w:val="008D6165"/>
    <w:rsid w:val="008F07A7"/>
    <w:rsid w:val="008F0CE2"/>
    <w:rsid w:val="009048EB"/>
    <w:rsid w:val="00904C1A"/>
    <w:rsid w:val="00936438"/>
    <w:rsid w:val="009673B3"/>
    <w:rsid w:val="00983A79"/>
    <w:rsid w:val="009B30D3"/>
    <w:rsid w:val="00A52D09"/>
    <w:rsid w:val="00AE5DD7"/>
    <w:rsid w:val="00B42FBF"/>
    <w:rsid w:val="00B46EB0"/>
    <w:rsid w:val="00BD028B"/>
    <w:rsid w:val="00BD06D2"/>
    <w:rsid w:val="00BF6ACE"/>
    <w:rsid w:val="00C055C0"/>
    <w:rsid w:val="00C83C9D"/>
    <w:rsid w:val="00C96828"/>
    <w:rsid w:val="00CB627A"/>
    <w:rsid w:val="00CC16E0"/>
    <w:rsid w:val="00D54402"/>
    <w:rsid w:val="00D6559D"/>
    <w:rsid w:val="00D70649"/>
    <w:rsid w:val="00DA6D32"/>
    <w:rsid w:val="00DB74BF"/>
    <w:rsid w:val="00DC07EC"/>
    <w:rsid w:val="00DD071F"/>
    <w:rsid w:val="00DD3B39"/>
    <w:rsid w:val="00E41294"/>
    <w:rsid w:val="00E72DE4"/>
    <w:rsid w:val="00EC57AC"/>
    <w:rsid w:val="00EF0AD0"/>
    <w:rsid w:val="00F440DA"/>
    <w:rsid w:val="00F6087D"/>
    <w:rsid w:val="00F858E3"/>
    <w:rsid w:val="00F92D2A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D62B"/>
  <w15:docId w15:val="{A5D2B77D-6294-480D-9D93-7A051CFD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7064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0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6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0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6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06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57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Griffiths</dc:creator>
  <cp:lastModifiedBy>Steven Rothwell</cp:lastModifiedBy>
  <cp:revision>2</cp:revision>
  <cp:lastPrinted>2019-04-17T12:35:00Z</cp:lastPrinted>
  <dcterms:created xsi:type="dcterms:W3CDTF">2021-07-13T12:46:00Z</dcterms:created>
  <dcterms:modified xsi:type="dcterms:W3CDTF">2021-07-13T12:46:00Z</dcterms:modified>
</cp:coreProperties>
</file>