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92E6" w14:textId="77777777" w:rsidR="00E475D4" w:rsidRPr="00BF62C5" w:rsidRDefault="00E475D4" w:rsidP="00E475D4">
      <w:pPr>
        <w:jc w:val="center"/>
        <w:rPr>
          <w:rFonts w:cs="Times New Roman"/>
          <w:b/>
          <w:sz w:val="24"/>
          <w:szCs w:val="24"/>
          <w:u w:val="single"/>
        </w:rPr>
      </w:pPr>
      <w:r w:rsidRPr="00BF62C5">
        <w:rPr>
          <w:rFonts w:cs="Times New Roman"/>
          <w:b/>
          <w:sz w:val="24"/>
          <w:szCs w:val="24"/>
          <w:u w:val="single"/>
        </w:rPr>
        <w:t>The Diocese of Ely</w:t>
      </w:r>
    </w:p>
    <w:p w14:paraId="65DD5BBC" w14:textId="5D89F867" w:rsidR="00E475D4" w:rsidRDefault="00E475D4" w:rsidP="000D68FA">
      <w:pPr>
        <w:jc w:val="center"/>
        <w:rPr>
          <w:rFonts w:cs="Times New Roman"/>
          <w:b/>
          <w:sz w:val="24"/>
          <w:szCs w:val="24"/>
          <w:u w:val="single"/>
        </w:rPr>
      </w:pPr>
      <w:r w:rsidRPr="00BF62C5">
        <w:rPr>
          <w:rFonts w:cs="Times New Roman"/>
          <w:b/>
          <w:sz w:val="24"/>
          <w:szCs w:val="24"/>
          <w:u w:val="single"/>
        </w:rPr>
        <w:t>Diocesan Safeguardi</w:t>
      </w:r>
      <w:r w:rsidR="002A540B">
        <w:rPr>
          <w:rFonts w:cs="Times New Roman"/>
          <w:b/>
          <w:sz w:val="24"/>
          <w:szCs w:val="24"/>
          <w:u w:val="single"/>
        </w:rPr>
        <w:t>ng Advisory Panel</w:t>
      </w:r>
    </w:p>
    <w:p w14:paraId="110B6DFF" w14:textId="77777777" w:rsidR="000D68FA" w:rsidRPr="000D68FA" w:rsidRDefault="000D68FA" w:rsidP="000D68FA">
      <w:pPr>
        <w:jc w:val="center"/>
        <w:rPr>
          <w:rFonts w:cs="Times New Roman"/>
          <w:b/>
          <w:sz w:val="24"/>
          <w:szCs w:val="24"/>
          <w:u w:val="single"/>
        </w:rPr>
      </w:pPr>
    </w:p>
    <w:p w14:paraId="7815314E" w14:textId="77777777" w:rsidR="00E475D4" w:rsidRPr="00BF62C5" w:rsidRDefault="00E475D4" w:rsidP="00E475D4">
      <w:pPr>
        <w:pStyle w:val="ListParagraph"/>
        <w:numPr>
          <w:ilvl w:val="0"/>
          <w:numId w:val="5"/>
        </w:numPr>
        <w:rPr>
          <w:rFonts w:cs="Times New Roman"/>
          <w:sz w:val="24"/>
          <w:szCs w:val="24"/>
        </w:rPr>
      </w:pPr>
      <w:r w:rsidRPr="00BF62C5">
        <w:rPr>
          <w:rFonts w:cs="Times New Roman"/>
          <w:b/>
          <w:i/>
          <w:sz w:val="24"/>
          <w:szCs w:val="24"/>
          <w:u w:val="single"/>
        </w:rPr>
        <w:t>Contextual Framework</w:t>
      </w:r>
    </w:p>
    <w:p w14:paraId="601180C2" w14:textId="77777777" w:rsidR="00E475D4" w:rsidRPr="00BF62C5" w:rsidRDefault="00E475D4" w:rsidP="00E475D4">
      <w:pPr>
        <w:pStyle w:val="ListParagraph"/>
        <w:rPr>
          <w:rFonts w:cs="Times New Roman"/>
          <w:sz w:val="24"/>
          <w:szCs w:val="24"/>
        </w:rPr>
      </w:pPr>
    </w:p>
    <w:p w14:paraId="3BB4CBCC" w14:textId="212DC2C5" w:rsidR="00E475D4" w:rsidRPr="00075FB3" w:rsidRDefault="00E475D4" w:rsidP="00075FB3">
      <w:pPr>
        <w:pStyle w:val="ListParagraph"/>
        <w:numPr>
          <w:ilvl w:val="0"/>
          <w:numId w:val="13"/>
        </w:numPr>
        <w:ind w:left="720"/>
        <w:rPr>
          <w:rFonts w:cs="Times New Roman"/>
          <w:sz w:val="24"/>
          <w:szCs w:val="24"/>
        </w:rPr>
      </w:pPr>
      <w:r w:rsidRPr="00075FB3">
        <w:rPr>
          <w:rFonts w:cs="Times New Roman"/>
          <w:sz w:val="24"/>
          <w:szCs w:val="24"/>
        </w:rPr>
        <w:t xml:space="preserve">The Church of England’s document ‘Promoting a Safer Church’ (2016) requires each diocese to convene a defined group of safeguarding professionals from local agencies and organisations, and from within the diocese.  It states that this group should have clear terms of reference and be accountable to, and regularly report to, the diocesan Bishop, the diocesan Synod and diocesan Board of Finance.  Within the Diocese of Ely, the Bishop takes the lead role and responsibility in respect of safeguarding.  He is supported in this by the Diocesan Safeguarding Adviser, and the Diocesan Safeguarding </w:t>
      </w:r>
      <w:r w:rsidR="00022EBF" w:rsidRPr="00075FB3">
        <w:rPr>
          <w:rFonts w:cs="Times New Roman"/>
          <w:sz w:val="24"/>
          <w:szCs w:val="24"/>
        </w:rPr>
        <w:t xml:space="preserve">Advisory Panel </w:t>
      </w:r>
      <w:r w:rsidRPr="00075FB3">
        <w:rPr>
          <w:rFonts w:cs="Times New Roman"/>
          <w:sz w:val="24"/>
          <w:szCs w:val="24"/>
        </w:rPr>
        <w:t>offers strategic support and advice.</w:t>
      </w:r>
    </w:p>
    <w:p w14:paraId="21FB1FA3" w14:textId="77777777" w:rsidR="00E475D4" w:rsidRPr="00BF62C5" w:rsidRDefault="00E475D4" w:rsidP="00075FB3">
      <w:pPr>
        <w:pStyle w:val="ListParagraph"/>
        <w:ind w:left="0"/>
        <w:rPr>
          <w:rFonts w:cs="Times New Roman"/>
          <w:sz w:val="24"/>
          <w:szCs w:val="24"/>
        </w:rPr>
      </w:pPr>
    </w:p>
    <w:p w14:paraId="39F9717A" w14:textId="03E7F519" w:rsidR="00E475D4" w:rsidRPr="00075FB3" w:rsidRDefault="00E475D4" w:rsidP="00075FB3">
      <w:pPr>
        <w:pStyle w:val="ListParagraph"/>
        <w:numPr>
          <w:ilvl w:val="0"/>
          <w:numId w:val="13"/>
        </w:numPr>
        <w:ind w:left="720"/>
        <w:rPr>
          <w:rFonts w:cs="Times New Roman"/>
          <w:sz w:val="24"/>
          <w:szCs w:val="24"/>
        </w:rPr>
      </w:pPr>
      <w:r w:rsidRPr="00075FB3">
        <w:rPr>
          <w:rFonts w:cs="Times New Roman"/>
          <w:sz w:val="24"/>
          <w:szCs w:val="24"/>
        </w:rPr>
        <w:t xml:space="preserve">The Diocese of Ely’s vision and strategy document ‘People Fully Alive: Ely 2025’ identifies five ‘levers for change’.  Safeguarding work particularly contributes to three of these, namely ‘Develop healthy churches and leaders’, Serve the community’ and ‘Target support to key areas.’  Historically the Church of England has sometimes been reluctant to recognise and challenge abusive behaviours within it.  This nettle is beginning to be grasped, and the Ely Diocesan Safeguarding </w:t>
      </w:r>
      <w:r w:rsidR="00022EBF" w:rsidRPr="00075FB3">
        <w:rPr>
          <w:rFonts w:cs="Times New Roman"/>
          <w:sz w:val="24"/>
          <w:szCs w:val="24"/>
        </w:rPr>
        <w:t>Advisory Panel</w:t>
      </w:r>
      <w:r w:rsidRPr="00075FB3">
        <w:rPr>
          <w:rFonts w:cs="Times New Roman"/>
          <w:sz w:val="24"/>
          <w:szCs w:val="24"/>
        </w:rPr>
        <w:t xml:space="preserve"> aims to play an important role in supporting this direction of travel. </w:t>
      </w:r>
    </w:p>
    <w:p w14:paraId="3183372E" w14:textId="77777777" w:rsidR="00E475D4" w:rsidRPr="00BF62C5" w:rsidRDefault="00E475D4" w:rsidP="00E475D4">
      <w:pPr>
        <w:pStyle w:val="ListParagraph"/>
        <w:rPr>
          <w:rFonts w:cs="Times New Roman"/>
          <w:sz w:val="24"/>
          <w:szCs w:val="24"/>
        </w:rPr>
      </w:pPr>
    </w:p>
    <w:p w14:paraId="11E89BBB" w14:textId="77777777" w:rsidR="00E475D4" w:rsidRPr="00BF62C5" w:rsidRDefault="00E475D4" w:rsidP="00E475D4">
      <w:pPr>
        <w:pStyle w:val="ListParagraph"/>
        <w:numPr>
          <w:ilvl w:val="0"/>
          <w:numId w:val="5"/>
        </w:numPr>
        <w:rPr>
          <w:rFonts w:cs="Times New Roman"/>
          <w:b/>
          <w:i/>
          <w:sz w:val="24"/>
          <w:szCs w:val="24"/>
          <w:u w:val="single"/>
        </w:rPr>
      </w:pPr>
      <w:r w:rsidRPr="00BF62C5">
        <w:rPr>
          <w:rFonts w:cs="Times New Roman"/>
          <w:b/>
          <w:i/>
          <w:sz w:val="24"/>
          <w:szCs w:val="24"/>
          <w:u w:val="single"/>
        </w:rPr>
        <w:t>Underpinning principles</w:t>
      </w:r>
    </w:p>
    <w:p w14:paraId="23AB1B5E" w14:textId="77777777" w:rsidR="00E475D4" w:rsidRPr="00BF62C5" w:rsidRDefault="00E475D4" w:rsidP="00E475D4">
      <w:pPr>
        <w:pStyle w:val="ListParagraph"/>
        <w:rPr>
          <w:rFonts w:cs="Times New Roman"/>
          <w:b/>
          <w:i/>
          <w:sz w:val="24"/>
          <w:szCs w:val="24"/>
          <w:u w:val="single"/>
        </w:rPr>
      </w:pPr>
    </w:p>
    <w:p w14:paraId="7645B518" w14:textId="77777777" w:rsidR="00E475D4" w:rsidRPr="00075FB3" w:rsidRDefault="00E475D4" w:rsidP="00075FB3">
      <w:pPr>
        <w:pStyle w:val="ListParagraph"/>
        <w:numPr>
          <w:ilvl w:val="0"/>
          <w:numId w:val="12"/>
        </w:numPr>
        <w:rPr>
          <w:rFonts w:cs="Times New Roman"/>
          <w:sz w:val="24"/>
          <w:szCs w:val="24"/>
        </w:rPr>
      </w:pPr>
      <w:r w:rsidRPr="00075FB3">
        <w:rPr>
          <w:rFonts w:cs="Times New Roman"/>
          <w:sz w:val="24"/>
          <w:szCs w:val="24"/>
        </w:rPr>
        <w:t>Safeguarding work within the Diocese of Ely is underpinned by the principle of seeking to achieve best practice.  This includes compliance with the policies and practice guidelines published by the House of Bishops and the Church of England National Safeguarding Team.</w:t>
      </w:r>
    </w:p>
    <w:p w14:paraId="6B4152A7" w14:textId="77777777" w:rsidR="00E475D4" w:rsidRPr="00075FB3" w:rsidRDefault="00E475D4" w:rsidP="00075FB3">
      <w:pPr>
        <w:pStyle w:val="ListParagraph"/>
        <w:numPr>
          <w:ilvl w:val="0"/>
          <w:numId w:val="12"/>
        </w:numPr>
        <w:rPr>
          <w:rFonts w:cs="Times New Roman"/>
          <w:sz w:val="24"/>
          <w:szCs w:val="24"/>
        </w:rPr>
      </w:pPr>
      <w:r w:rsidRPr="00075FB3">
        <w:rPr>
          <w:rFonts w:cs="Times New Roman"/>
          <w:sz w:val="24"/>
          <w:szCs w:val="24"/>
        </w:rPr>
        <w:t>The Diocese of Ely Safeguarding Team values its established links with partner-organisations, always seeking to strengthen and broaden these.  Inter-agency perspectives and experience contribute greatly to the diocese’s holistic approach to safeguarding.</w:t>
      </w:r>
    </w:p>
    <w:p w14:paraId="440CB11A" w14:textId="1F68A8B9" w:rsidR="00E475D4" w:rsidRPr="00075FB3" w:rsidRDefault="00E475D4" w:rsidP="00075FB3">
      <w:pPr>
        <w:pStyle w:val="ListParagraph"/>
        <w:numPr>
          <w:ilvl w:val="0"/>
          <w:numId w:val="12"/>
        </w:numPr>
        <w:rPr>
          <w:rFonts w:cs="Times New Roman"/>
          <w:sz w:val="24"/>
          <w:szCs w:val="24"/>
        </w:rPr>
      </w:pPr>
      <w:r w:rsidRPr="00075FB3">
        <w:rPr>
          <w:rFonts w:cs="Times New Roman"/>
          <w:sz w:val="24"/>
          <w:szCs w:val="24"/>
        </w:rPr>
        <w:t>Safeguarding work involves sensitivity and respect for confidentiality. These are fundamental elements of all Ely’s D</w:t>
      </w:r>
      <w:r w:rsidR="000D68FA" w:rsidRPr="00075FB3">
        <w:rPr>
          <w:rFonts w:cs="Times New Roman"/>
          <w:sz w:val="24"/>
          <w:szCs w:val="24"/>
        </w:rPr>
        <w:t>SAP</w:t>
      </w:r>
      <w:r w:rsidRPr="00075FB3">
        <w:rPr>
          <w:rFonts w:cs="Times New Roman"/>
          <w:sz w:val="24"/>
          <w:szCs w:val="24"/>
        </w:rPr>
        <w:t>’s discussions and decisions.</w:t>
      </w:r>
    </w:p>
    <w:p w14:paraId="35F30398" w14:textId="77777777" w:rsidR="00E475D4" w:rsidRDefault="00E475D4" w:rsidP="00075FB3">
      <w:pPr>
        <w:pStyle w:val="ListParagraph"/>
        <w:numPr>
          <w:ilvl w:val="0"/>
          <w:numId w:val="12"/>
        </w:numPr>
        <w:rPr>
          <w:rFonts w:cs="Times New Roman"/>
          <w:sz w:val="24"/>
          <w:szCs w:val="24"/>
        </w:rPr>
      </w:pPr>
      <w:r w:rsidRPr="00075FB3">
        <w:rPr>
          <w:rFonts w:cs="Times New Roman"/>
          <w:sz w:val="24"/>
          <w:szCs w:val="24"/>
        </w:rPr>
        <w:t>The Diocese of Ely Safeguarding Team seeks to embed an ever-increasing understanding of abusive behaviours and their impact on survivors among all those working, volunteering or worshipping within its parishes.</w:t>
      </w:r>
    </w:p>
    <w:p w14:paraId="45930E16" w14:textId="77777777" w:rsidR="00075FB3" w:rsidRPr="00075FB3" w:rsidRDefault="00075FB3" w:rsidP="00075FB3">
      <w:pPr>
        <w:rPr>
          <w:rFonts w:cs="Times New Roman"/>
          <w:sz w:val="24"/>
          <w:szCs w:val="24"/>
        </w:rPr>
      </w:pPr>
    </w:p>
    <w:p w14:paraId="46DDAD31" w14:textId="40E3AEC9" w:rsidR="00E475D4" w:rsidRDefault="00E475D4" w:rsidP="00E475D4">
      <w:pPr>
        <w:rPr>
          <w:rFonts w:cs="Times New Roman"/>
          <w:sz w:val="24"/>
          <w:szCs w:val="24"/>
        </w:rPr>
      </w:pPr>
    </w:p>
    <w:p w14:paraId="79B52FD4" w14:textId="36F8DDEA" w:rsidR="000D68FA" w:rsidRDefault="000D68FA" w:rsidP="00E475D4">
      <w:pPr>
        <w:rPr>
          <w:rFonts w:cs="Times New Roman"/>
          <w:sz w:val="24"/>
          <w:szCs w:val="24"/>
        </w:rPr>
      </w:pPr>
    </w:p>
    <w:p w14:paraId="04662444" w14:textId="77777777" w:rsidR="000D68FA" w:rsidRPr="00BF62C5" w:rsidRDefault="000D68FA" w:rsidP="00E475D4">
      <w:pPr>
        <w:rPr>
          <w:rFonts w:cs="Times New Roman"/>
          <w:sz w:val="24"/>
          <w:szCs w:val="24"/>
        </w:rPr>
      </w:pPr>
    </w:p>
    <w:p w14:paraId="414A1BE0" w14:textId="4D564541" w:rsidR="00E475D4" w:rsidRPr="00BF62C5" w:rsidRDefault="00E475D4" w:rsidP="00E475D4">
      <w:pPr>
        <w:pStyle w:val="ListParagraph"/>
        <w:numPr>
          <w:ilvl w:val="0"/>
          <w:numId w:val="5"/>
        </w:numPr>
        <w:rPr>
          <w:rFonts w:cs="Times New Roman"/>
          <w:i/>
          <w:sz w:val="24"/>
          <w:szCs w:val="24"/>
        </w:rPr>
      </w:pPr>
      <w:r w:rsidRPr="00BF62C5">
        <w:rPr>
          <w:rFonts w:cs="Times New Roman"/>
          <w:b/>
          <w:i/>
          <w:sz w:val="24"/>
          <w:szCs w:val="24"/>
          <w:u w:val="single"/>
        </w:rPr>
        <w:t>Functions of the D</w:t>
      </w:r>
      <w:r w:rsidR="000D68FA">
        <w:rPr>
          <w:rFonts w:cs="Times New Roman"/>
          <w:b/>
          <w:i/>
          <w:sz w:val="24"/>
          <w:szCs w:val="24"/>
          <w:u w:val="single"/>
        </w:rPr>
        <w:t>SAP</w:t>
      </w:r>
    </w:p>
    <w:p w14:paraId="531C2981" w14:textId="77777777" w:rsidR="00E475D4" w:rsidRPr="00BF62C5" w:rsidRDefault="00E475D4" w:rsidP="00E475D4">
      <w:pPr>
        <w:pStyle w:val="ListParagraph"/>
        <w:rPr>
          <w:rFonts w:cs="Times New Roman"/>
          <w:sz w:val="24"/>
          <w:szCs w:val="24"/>
        </w:rPr>
      </w:pPr>
    </w:p>
    <w:p w14:paraId="1A0CF659" w14:textId="1151C1C8" w:rsidR="00AA2D35" w:rsidRPr="00075FB3" w:rsidRDefault="00E475D4" w:rsidP="00075FB3">
      <w:pPr>
        <w:pStyle w:val="ListParagraph"/>
        <w:numPr>
          <w:ilvl w:val="0"/>
          <w:numId w:val="11"/>
        </w:numPr>
        <w:rPr>
          <w:rFonts w:cs="Times New Roman"/>
          <w:sz w:val="24"/>
          <w:szCs w:val="24"/>
        </w:rPr>
      </w:pPr>
      <w:r w:rsidRPr="00075FB3">
        <w:rPr>
          <w:rFonts w:cs="Times New Roman"/>
          <w:sz w:val="24"/>
          <w:szCs w:val="24"/>
        </w:rPr>
        <w:t>The primary purpose of the D</w:t>
      </w:r>
      <w:r w:rsidR="000D68FA" w:rsidRPr="00075FB3">
        <w:rPr>
          <w:rFonts w:cs="Times New Roman"/>
          <w:sz w:val="24"/>
          <w:szCs w:val="24"/>
        </w:rPr>
        <w:t>SAP</w:t>
      </w:r>
      <w:r w:rsidRPr="00075FB3">
        <w:rPr>
          <w:rFonts w:cs="Times New Roman"/>
          <w:sz w:val="24"/>
          <w:szCs w:val="24"/>
        </w:rPr>
        <w:t xml:space="preserve"> is to focus on safeguarding children</w:t>
      </w:r>
      <w:r w:rsidR="00D5370D" w:rsidRPr="00075FB3">
        <w:rPr>
          <w:rFonts w:cs="Times New Roman"/>
          <w:sz w:val="24"/>
          <w:szCs w:val="24"/>
        </w:rPr>
        <w:t>, young people</w:t>
      </w:r>
      <w:r w:rsidRPr="00075FB3">
        <w:rPr>
          <w:rFonts w:cs="Times New Roman"/>
          <w:sz w:val="24"/>
          <w:szCs w:val="24"/>
        </w:rPr>
        <w:t xml:space="preserve"> and adults who may be at risk of harm within the context of Church activities.</w:t>
      </w:r>
    </w:p>
    <w:p w14:paraId="15FC379B" w14:textId="40E53B2A" w:rsidR="004E3AD3" w:rsidRPr="00075FB3" w:rsidRDefault="004E3AD3" w:rsidP="00075FB3">
      <w:pPr>
        <w:pStyle w:val="ListParagraph"/>
        <w:numPr>
          <w:ilvl w:val="0"/>
          <w:numId w:val="11"/>
        </w:numPr>
        <w:rPr>
          <w:sz w:val="24"/>
          <w:szCs w:val="24"/>
        </w:rPr>
      </w:pPr>
      <w:r w:rsidRPr="00075FB3">
        <w:rPr>
          <w:sz w:val="24"/>
          <w:szCs w:val="24"/>
        </w:rPr>
        <w:t>To provide a source of independent advice and expertise on sound safeguarding policies, procedures and practices to the diocesan bishop and other senior clergy and officials.</w:t>
      </w:r>
    </w:p>
    <w:p w14:paraId="19090BA3" w14:textId="310EE25E" w:rsidR="004E3AD3" w:rsidRPr="00075FB3" w:rsidRDefault="004E3AD3" w:rsidP="00075FB3">
      <w:pPr>
        <w:pStyle w:val="ListParagraph"/>
        <w:numPr>
          <w:ilvl w:val="0"/>
          <w:numId w:val="11"/>
        </w:numPr>
        <w:rPr>
          <w:sz w:val="24"/>
          <w:szCs w:val="24"/>
        </w:rPr>
      </w:pPr>
      <w:r w:rsidRPr="00075FB3">
        <w:rPr>
          <w:sz w:val="24"/>
          <w:szCs w:val="24"/>
        </w:rPr>
        <w:t>To advise the bishop on whether, in the DSAP’s view, the diocese has clear and transparent safeguarding policies, working practices and training arrangements which are consistent with statutory requirements and House of Bishops’ policy and practice guidance.</w:t>
      </w:r>
    </w:p>
    <w:p w14:paraId="7941CDEE" w14:textId="35EAD546" w:rsidR="004E3AD3" w:rsidRPr="00075FB3" w:rsidRDefault="004E3AD3" w:rsidP="00075FB3">
      <w:pPr>
        <w:pStyle w:val="ListParagraph"/>
        <w:numPr>
          <w:ilvl w:val="0"/>
          <w:numId w:val="11"/>
        </w:numPr>
        <w:rPr>
          <w:sz w:val="24"/>
          <w:szCs w:val="24"/>
        </w:rPr>
      </w:pPr>
      <w:r w:rsidRPr="00075FB3">
        <w:rPr>
          <w:sz w:val="24"/>
          <w:szCs w:val="24"/>
        </w:rPr>
        <w:t xml:space="preserve">To contribute to the diocese’s safeguarding strategy and its annual progress review. </w:t>
      </w:r>
    </w:p>
    <w:p w14:paraId="00743665" w14:textId="61160954" w:rsidR="004E3AD3" w:rsidRPr="00075FB3" w:rsidRDefault="004E3AD3" w:rsidP="00075FB3">
      <w:pPr>
        <w:pStyle w:val="ListParagraph"/>
        <w:numPr>
          <w:ilvl w:val="0"/>
          <w:numId w:val="11"/>
        </w:numPr>
        <w:rPr>
          <w:sz w:val="24"/>
          <w:szCs w:val="24"/>
        </w:rPr>
      </w:pPr>
      <w:r w:rsidRPr="00075FB3">
        <w:rPr>
          <w:sz w:val="24"/>
          <w:szCs w:val="24"/>
        </w:rPr>
        <w:t xml:space="preserve">To have particular regard to the rigour of the Church’s responses to safeguarding concerns about church officers including proper reference to and </w:t>
      </w:r>
      <w:r w:rsidR="000D68FA" w:rsidRPr="00075FB3">
        <w:rPr>
          <w:sz w:val="24"/>
          <w:szCs w:val="24"/>
        </w:rPr>
        <w:t xml:space="preserve">liaison </w:t>
      </w:r>
      <w:r w:rsidRPr="00075FB3">
        <w:rPr>
          <w:sz w:val="24"/>
          <w:szCs w:val="24"/>
        </w:rPr>
        <w:t>with statutory authorities</w:t>
      </w:r>
      <w:r w:rsidRPr="002A540B">
        <w:t>.</w:t>
      </w:r>
    </w:p>
    <w:p w14:paraId="34C9F97B" w14:textId="7FD960E6" w:rsidR="004E3AD3" w:rsidRPr="00075FB3" w:rsidRDefault="004E3AD3" w:rsidP="00075FB3">
      <w:pPr>
        <w:pStyle w:val="ListParagraph"/>
        <w:numPr>
          <w:ilvl w:val="0"/>
          <w:numId w:val="11"/>
        </w:numPr>
        <w:rPr>
          <w:sz w:val="24"/>
          <w:szCs w:val="24"/>
        </w:rPr>
      </w:pPr>
      <w:r w:rsidRPr="00075FB3">
        <w:rPr>
          <w:sz w:val="24"/>
          <w:szCs w:val="24"/>
        </w:rPr>
        <w:t>To advise on appropriate measures for overseeing and monitoring the welfare of children and vulnerable adults from known and alleged offenders and others who might be a risk to them.</w:t>
      </w:r>
    </w:p>
    <w:p w14:paraId="4F6426A3" w14:textId="0489DECB" w:rsidR="00E25401" w:rsidRPr="00075FB3" w:rsidRDefault="004E3AD3" w:rsidP="00075FB3">
      <w:pPr>
        <w:pStyle w:val="ListParagraph"/>
        <w:numPr>
          <w:ilvl w:val="0"/>
          <w:numId w:val="11"/>
        </w:numPr>
        <w:rPr>
          <w:sz w:val="24"/>
          <w:szCs w:val="24"/>
        </w:rPr>
      </w:pPr>
      <w:r w:rsidRPr="00075FB3">
        <w:rPr>
          <w:sz w:val="24"/>
          <w:szCs w:val="24"/>
        </w:rPr>
        <w:t>To advise on arrangements to support and monitor the implementation of good safeguarding practice in parishes in accordance with national and</w:t>
      </w:r>
      <w:r w:rsidR="00E25401" w:rsidRPr="00075FB3">
        <w:rPr>
          <w:sz w:val="24"/>
          <w:szCs w:val="24"/>
        </w:rPr>
        <w:t xml:space="preserve"> </w:t>
      </w:r>
      <w:r w:rsidRPr="00075FB3">
        <w:rPr>
          <w:sz w:val="24"/>
          <w:szCs w:val="24"/>
        </w:rPr>
        <w:t>diocesan policy and practice guidance</w:t>
      </w:r>
      <w:r w:rsidRPr="002A540B">
        <w:t>.</w:t>
      </w:r>
    </w:p>
    <w:p w14:paraId="785BCC9E" w14:textId="0644F1D2" w:rsidR="00E25401" w:rsidRPr="00075FB3" w:rsidRDefault="004E3AD3" w:rsidP="00075FB3">
      <w:pPr>
        <w:pStyle w:val="ListParagraph"/>
        <w:numPr>
          <w:ilvl w:val="0"/>
          <w:numId w:val="11"/>
        </w:numPr>
        <w:rPr>
          <w:sz w:val="24"/>
          <w:szCs w:val="24"/>
        </w:rPr>
      </w:pPr>
      <w:r w:rsidRPr="00075FB3">
        <w:rPr>
          <w:sz w:val="24"/>
          <w:szCs w:val="24"/>
        </w:rPr>
        <w:t>To consider learning derived from case lessons learnt reviews and advise on a diocesan response including actions and any changes to local and national policy, procedure or practice which are indicated.</w:t>
      </w:r>
    </w:p>
    <w:p w14:paraId="311AE0F4" w14:textId="56EC26A8" w:rsidR="00E25401" w:rsidRPr="00075FB3" w:rsidRDefault="004E3AD3" w:rsidP="00075FB3">
      <w:pPr>
        <w:pStyle w:val="ListParagraph"/>
        <w:numPr>
          <w:ilvl w:val="0"/>
          <w:numId w:val="11"/>
        </w:numPr>
        <w:rPr>
          <w:sz w:val="24"/>
          <w:szCs w:val="24"/>
        </w:rPr>
      </w:pPr>
      <w:r w:rsidRPr="00075FB3">
        <w:rPr>
          <w:sz w:val="24"/>
          <w:szCs w:val="24"/>
        </w:rPr>
        <w:t>To monitor the diocesan requirements relating to safer recruitment, DBS Disclosures and safeguarding training and advise accordingly.</w:t>
      </w:r>
    </w:p>
    <w:p w14:paraId="64D5F697" w14:textId="5C420559" w:rsidR="00E25401" w:rsidRPr="00075FB3" w:rsidRDefault="004E3AD3" w:rsidP="00075FB3">
      <w:pPr>
        <w:pStyle w:val="ListParagraph"/>
        <w:numPr>
          <w:ilvl w:val="0"/>
          <w:numId w:val="11"/>
        </w:numPr>
        <w:rPr>
          <w:sz w:val="24"/>
          <w:szCs w:val="24"/>
        </w:rPr>
      </w:pPr>
      <w:r w:rsidRPr="00075FB3">
        <w:rPr>
          <w:sz w:val="24"/>
          <w:szCs w:val="24"/>
        </w:rPr>
        <w:t>To seek to ensure that there are clear safeguarding arrangements in place between the diocese and those parts of the Church in the diocese with their own decision-making bodies e.g. the Cathedral, Religious Communities, Theological Training Institutions and advise on any necessary action.</w:t>
      </w:r>
    </w:p>
    <w:p w14:paraId="4DA8DB45" w14:textId="77777777" w:rsidR="000D68FA" w:rsidRPr="00075FB3" w:rsidRDefault="004E3AD3" w:rsidP="00075FB3">
      <w:pPr>
        <w:pStyle w:val="ListParagraph"/>
        <w:numPr>
          <w:ilvl w:val="0"/>
          <w:numId w:val="11"/>
        </w:numPr>
        <w:rPr>
          <w:sz w:val="24"/>
          <w:szCs w:val="24"/>
        </w:rPr>
      </w:pPr>
      <w:r w:rsidRPr="00075FB3">
        <w:rPr>
          <w:sz w:val="24"/>
          <w:szCs w:val="24"/>
        </w:rPr>
        <w:t>To have particular regard to the Church’s responses to survivors of abuse perpetrated by church officers.</w:t>
      </w:r>
    </w:p>
    <w:p w14:paraId="6276E026" w14:textId="55984556" w:rsidR="00E25401" w:rsidRPr="00075FB3" w:rsidRDefault="004E3AD3" w:rsidP="00075FB3">
      <w:pPr>
        <w:pStyle w:val="ListParagraph"/>
        <w:numPr>
          <w:ilvl w:val="0"/>
          <w:numId w:val="11"/>
        </w:numPr>
        <w:rPr>
          <w:sz w:val="24"/>
          <w:szCs w:val="24"/>
        </w:rPr>
      </w:pPr>
      <w:r w:rsidRPr="002A540B">
        <w:t>T</w:t>
      </w:r>
      <w:r w:rsidRPr="00075FB3">
        <w:rPr>
          <w:sz w:val="24"/>
          <w:szCs w:val="24"/>
        </w:rPr>
        <w:t>o advise the bishop and senior officials of the adequacy of resourcing for the diocesan safeguarding adviser/team including professional supervision, safeguarding training, reviewing processes and any assignments proposed by the DSAP which it is agreed should be undertaken.</w:t>
      </w:r>
    </w:p>
    <w:p w14:paraId="2F35FCE6" w14:textId="1C905D31" w:rsidR="00E25401" w:rsidRPr="00075FB3" w:rsidRDefault="004E3AD3" w:rsidP="00075FB3">
      <w:pPr>
        <w:pStyle w:val="ListParagraph"/>
        <w:numPr>
          <w:ilvl w:val="0"/>
          <w:numId w:val="11"/>
        </w:numPr>
        <w:rPr>
          <w:sz w:val="24"/>
          <w:szCs w:val="24"/>
        </w:rPr>
      </w:pPr>
      <w:r w:rsidRPr="00075FB3">
        <w:rPr>
          <w:sz w:val="24"/>
          <w:szCs w:val="24"/>
        </w:rPr>
        <w:t>To advise on what the diocese has put in place to hear the views of children and adults in need of care and support in relation to the arrangements to keep them safe whilst engaged in church activities.</w:t>
      </w:r>
    </w:p>
    <w:p w14:paraId="478911F6" w14:textId="77777777" w:rsidR="00075FB3" w:rsidRDefault="00075FB3" w:rsidP="00075FB3">
      <w:pPr>
        <w:rPr>
          <w:sz w:val="24"/>
          <w:szCs w:val="24"/>
        </w:rPr>
      </w:pPr>
    </w:p>
    <w:p w14:paraId="7A79E6E7" w14:textId="77777777" w:rsidR="00075FB3" w:rsidRPr="00075FB3" w:rsidRDefault="00075FB3" w:rsidP="00075FB3">
      <w:pPr>
        <w:rPr>
          <w:sz w:val="24"/>
          <w:szCs w:val="24"/>
        </w:rPr>
      </w:pPr>
    </w:p>
    <w:p w14:paraId="48993DF2" w14:textId="621B2C8D" w:rsidR="00E25401" w:rsidRPr="00075FB3" w:rsidRDefault="004E3AD3" w:rsidP="00075FB3">
      <w:pPr>
        <w:pStyle w:val="ListParagraph"/>
        <w:numPr>
          <w:ilvl w:val="0"/>
          <w:numId w:val="11"/>
        </w:numPr>
        <w:rPr>
          <w:sz w:val="24"/>
          <w:szCs w:val="24"/>
        </w:rPr>
      </w:pPr>
      <w:r w:rsidRPr="00075FB3">
        <w:rPr>
          <w:sz w:val="24"/>
          <w:szCs w:val="24"/>
        </w:rPr>
        <w:t>To review regularly the whistleblowing and complaints procedures and advise on any issues which appear to require attention.</w:t>
      </w:r>
    </w:p>
    <w:p w14:paraId="2F2580F8" w14:textId="4301B017" w:rsidR="00E25401" w:rsidRPr="00075FB3" w:rsidRDefault="004E3AD3" w:rsidP="00075FB3">
      <w:pPr>
        <w:pStyle w:val="ListParagraph"/>
        <w:numPr>
          <w:ilvl w:val="0"/>
          <w:numId w:val="11"/>
        </w:numPr>
        <w:rPr>
          <w:sz w:val="24"/>
          <w:szCs w:val="24"/>
        </w:rPr>
      </w:pPr>
      <w:r w:rsidRPr="00075FB3">
        <w:rPr>
          <w:sz w:val="24"/>
          <w:szCs w:val="24"/>
        </w:rPr>
        <w:t xml:space="preserve">To consider relevant matters referred by the bishop, senior officials and the Diocesan Safeguarding Manager (DSM) including advising on diocesan responses to safeguarding consultations from the Government, the National Church and other parties. </w:t>
      </w:r>
    </w:p>
    <w:p w14:paraId="316FCCF5" w14:textId="7DF26143" w:rsidR="00E25401" w:rsidRPr="00075FB3" w:rsidRDefault="004E3AD3" w:rsidP="00075FB3">
      <w:pPr>
        <w:pStyle w:val="ListParagraph"/>
        <w:numPr>
          <w:ilvl w:val="0"/>
          <w:numId w:val="11"/>
        </w:numPr>
        <w:rPr>
          <w:sz w:val="24"/>
          <w:szCs w:val="24"/>
        </w:rPr>
      </w:pPr>
      <w:r w:rsidRPr="00075FB3">
        <w:rPr>
          <w:sz w:val="24"/>
          <w:szCs w:val="24"/>
        </w:rPr>
        <w:t>To advise the bishop on any circumstances where the diocese proposes to depart materially from the House of Bishops’ safeguarding policies. To advise the national safeguarding team if the DSAP continues to consider that a safeguarding matter is not being dealt with properly in the diocese or other church body.</w:t>
      </w:r>
    </w:p>
    <w:p w14:paraId="5F0F46F6" w14:textId="2341140D" w:rsidR="00E25401" w:rsidRPr="00075FB3" w:rsidRDefault="004E3AD3" w:rsidP="00075FB3">
      <w:pPr>
        <w:pStyle w:val="ListParagraph"/>
        <w:numPr>
          <w:ilvl w:val="0"/>
          <w:numId w:val="11"/>
        </w:numPr>
        <w:rPr>
          <w:sz w:val="24"/>
          <w:szCs w:val="24"/>
        </w:rPr>
      </w:pPr>
      <w:r w:rsidRPr="00075FB3">
        <w:rPr>
          <w:sz w:val="24"/>
          <w:szCs w:val="24"/>
        </w:rPr>
        <w:t xml:space="preserve">To adopt and adhere to a simple annual work programme for the </w:t>
      </w:r>
      <w:r w:rsidR="003F45C2" w:rsidRPr="00075FB3">
        <w:rPr>
          <w:sz w:val="24"/>
          <w:szCs w:val="24"/>
        </w:rPr>
        <w:t>DSAP</w:t>
      </w:r>
      <w:r w:rsidRPr="00075FB3">
        <w:rPr>
          <w:sz w:val="24"/>
          <w:szCs w:val="24"/>
        </w:rPr>
        <w:t xml:space="preserve"> based on its role and functions and the diocesan safeguarding strategy and review progress annually.</w:t>
      </w:r>
    </w:p>
    <w:p w14:paraId="7CE40848" w14:textId="09984373" w:rsidR="00E25401" w:rsidRPr="00075FB3" w:rsidRDefault="004E3AD3" w:rsidP="00075FB3">
      <w:pPr>
        <w:pStyle w:val="ListParagraph"/>
        <w:numPr>
          <w:ilvl w:val="0"/>
          <w:numId w:val="11"/>
        </w:numPr>
        <w:rPr>
          <w:sz w:val="24"/>
          <w:szCs w:val="24"/>
        </w:rPr>
      </w:pPr>
      <w:r w:rsidRPr="00075FB3">
        <w:rPr>
          <w:sz w:val="24"/>
          <w:szCs w:val="24"/>
        </w:rPr>
        <w:t>To report as requested to the Bishop’s Council/Diocesan Synod and Board of finance, as required.</w:t>
      </w:r>
    </w:p>
    <w:p w14:paraId="640F5BD9" w14:textId="4D1316B4" w:rsidR="00AA2D35" w:rsidRPr="00075FB3" w:rsidRDefault="004E3AD3" w:rsidP="00075FB3">
      <w:pPr>
        <w:pStyle w:val="ListParagraph"/>
        <w:numPr>
          <w:ilvl w:val="0"/>
          <w:numId w:val="11"/>
        </w:numPr>
        <w:rPr>
          <w:sz w:val="24"/>
          <w:szCs w:val="24"/>
        </w:rPr>
      </w:pPr>
      <w:r w:rsidRPr="00075FB3">
        <w:rPr>
          <w:sz w:val="24"/>
          <w:szCs w:val="24"/>
        </w:rPr>
        <w:t>To discharge its responsibilities by processes of scrutiny, support and constructive challenge having due regard to the National Church’s Practice Guidance on safeguarding.</w:t>
      </w:r>
    </w:p>
    <w:p w14:paraId="63C0EBED" w14:textId="4542F188" w:rsidR="00E475D4" w:rsidRPr="00075FB3" w:rsidRDefault="00E475D4" w:rsidP="00075FB3">
      <w:pPr>
        <w:pStyle w:val="ListParagraph"/>
        <w:numPr>
          <w:ilvl w:val="0"/>
          <w:numId w:val="11"/>
        </w:numPr>
        <w:rPr>
          <w:rFonts w:cs="Times New Roman"/>
          <w:sz w:val="24"/>
          <w:szCs w:val="24"/>
        </w:rPr>
      </w:pPr>
      <w:r w:rsidRPr="00075FB3">
        <w:rPr>
          <w:rFonts w:cs="Times New Roman"/>
          <w:sz w:val="24"/>
          <w:szCs w:val="24"/>
        </w:rPr>
        <w:t xml:space="preserve">The </w:t>
      </w:r>
      <w:r w:rsidR="003F45C2" w:rsidRPr="00075FB3">
        <w:rPr>
          <w:rFonts w:cs="Times New Roman"/>
          <w:sz w:val="24"/>
          <w:szCs w:val="24"/>
        </w:rPr>
        <w:t>DSAP</w:t>
      </w:r>
      <w:r w:rsidRPr="00075FB3">
        <w:rPr>
          <w:rFonts w:cs="Times New Roman"/>
          <w:sz w:val="24"/>
          <w:szCs w:val="24"/>
        </w:rPr>
        <w:t xml:space="preserve"> supports the Diocesan Safeguarding Adviser and the Diocesan Safeguarding Officer in the operation of their roles, especially in the principles of assessing and monitoring of those, connected with the Church, who are considered to pose a risk to children or adults.</w:t>
      </w:r>
    </w:p>
    <w:p w14:paraId="3EE6F098" w14:textId="5AAE5F3F" w:rsidR="00E475D4" w:rsidRPr="00075FB3" w:rsidRDefault="00E475D4" w:rsidP="00075FB3">
      <w:pPr>
        <w:pStyle w:val="ListParagraph"/>
        <w:numPr>
          <w:ilvl w:val="0"/>
          <w:numId w:val="11"/>
        </w:numPr>
        <w:rPr>
          <w:rFonts w:cs="Times New Roman"/>
          <w:sz w:val="24"/>
          <w:szCs w:val="24"/>
        </w:rPr>
      </w:pPr>
      <w:r w:rsidRPr="00075FB3">
        <w:rPr>
          <w:rFonts w:cs="Times New Roman"/>
          <w:sz w:val="24"/>
          <w:szCs w:val="24"/>
        </w:rPr>
        <w:t xml:space="preserve">The full </w:t>
      </w:r>
      <w:r w:rsidR="003F45C2" w:rsidRPr="00075FB3">
        <w:rPr>
          <w:rFonts w:cs="Times New Roman"/>
          <w:sz w:val="24"/>
          <w:szCs w:val="24"/>
        </w:rPr>
        <w:t>DSAP</w:t>
      </w:r>
      <w:r w:rsidRPr="00075FB3">
        <w:rPr>
          <w:rFonts w:cs="Times New Roman"/>
          <w:sz w:val="24"/>
          <w:szCs w:val="24"/>
        </w:rPr>
        <w:t xml:space="preserve"> will meet on a quarterly basis.  Time-limited sub-groups may be formed, as required, to explore specific issues or dilemmas, and to report back to the full </w:t>
      </w:r>
      <w:r w:rsidR="003F45C2" w:rsidRPr="00075FB3">
        <w:rPr>
          <w:rFonts w:cs="Times New Roman"/>
          <w:sz w:val="24"/>
          <w:szCs w:val="24"/>
        </w:rPr>
        <w:t>DSAP</w:t>
      </w:r>
      <w:r w:rsidRPr="00075FB3">
        <w:rPr>
          <w:rFonts w:cs="Times New Roman"/>
          <w:sz w:val="24"/>
          <w:szCs w:val="24"/>
        </w:rPr>
        <w:t xml:space="preserve"> on their findings/proposals.</w:t>
      </w:r>
    </w:p>
    <w:p w14:paraId="3038A2DA" w14:textId="77777777" w:rsidR="00E475D4" w:rsidRPr="00BF62C5" w:rsidRDefault="00E475D4" w:rsidP="00E475D4">
      <w:pPr>
        <w:pStyle w:val="ListParagraph"/>
        <w:rPr>
          <w:rFonts w:cs="Times New Roman"/>
          <w:sz w:val="24"/>
          <w:szCs w:val="24"/>
        </w:rPr>
      </w:pPr>
    </w:p>
    <w:p w14:paraId="07CC4BB5" w14:textId="77777777" w:rsidR="00E475D4" w:rsidRPr="00BF62C5" w:rsidRDefault="00E475D4" w:rsidP="00E475D4">
      <w:pPr>
        <w:pStyle w:val="ListParagraph"/>
        <w:numPr>
          <w:ilvl w:val="0"/>
          <w:numId w:val="5"/>
        </w:numPr>
        <w:rPr>
          <w:rFonts w:cs="Times New Roman"/>
          <w:i/>
          <w:sz w:val="24"/>
          <w:szCs w:val="24"/>
        </w:rPr>
      </w:pPr>
      <w:r w:rsidRPr="00BF62C5">
        <w:rPr>
          <w:rFonts w:cs="Times New Roman"/>
          <w:b/>
          <w:i/>
          <w:sz w:val="24"/>
          <w:szCs w:val="24"/>
          <w:u w:val="single"/>
        </w:rPr>
        <w:t>Membership</w:t>
      </w:r>
    </w:p>
    <w:p w14:paraId="43810F4F" w14:textId="77777777" w:rsidR="00E475D4" w:rsidRPr="00BF62C5" w:rsidRDefault="00E475D4" w:rsidP="00E475D4">
      <w:pPr>
        <w:pStyle w:val="ListParagraph"/>
        <w:rPr>
          <w:rFonts w:cs="Times New Roman"/>
          <w:sz w:val="24"/>
          <w:szCs w:val="24"/>
        </w:rPr>
      </w:pPr>
    </w:p>
    <w:p w14:paraId="49351826" w14:textId="11C354B6" w:rsidR="00E475D4" w:rsidRPr="00BF62C5" w:rsidRDefault="003F45C2" w:rsidP="00E475D4">
      <w:pPr>
        <w:pStyle w:val="ListParagraph"/>
        <w:numPr>
          <w:ilvl w:val="0"/>
          <w:numId w:val="3"/>
        </w:numPr>
        <w:rPr>
          <w:rFonts w:cs="Times New Roman"/>
          <w:sz w:val="24"/>
          <w:szCs w:val="24"/>
        </w:rPr>
      </w:pPr>
      <w:r>
        <w:rPr>
          <w:rFonts w:cs="Times New Roman"/>
          <w:sz w:val="24"/>
          <w:szCs w:val="24"/>
        </w:rPr>
        <w:t>DSAP</w:t>
      </w:r>
      <w:r w:rsidR="00E475D4" w:rsidRPr="00BF62C5">
        <w:rPr>
          <w:rFonts w:cs="Times New Roman"/>
          <w:sz w:val="24"/>
          <w:szCs w:val="24"/>
        </w:rPr>
        <w:t xml:space="preserve"> meetings will be chaired by an independent, lay appointee, in accordance with House of Bishops’ policy.</w:t>
      </w:r>
    </w:p>
    <w:p w14:paraId="14EC4A77" w14:textId="77777777" w:rsidR="00E475D4" w:rsidRPr="00BF62C5" w:rsidRDefault="00E475D4" w:rsidP="00E475D4">
      <w:pPr>
        <w:pStyle w:val="ListParagraph"/>
        <w:numPr>
          <w:ilvl w:val="0"/>
          <w:numId w:val="3"/>
        </w:numPr>
        <w:rPr>
          <w:rFonts w:cs="Times New Roman"/>
          <w:sz w:val="24"/>
          <w:szCs w:val="24"/>
        </w:rPr>
      </w:pPr>
      <w:r w:rsidRPr="00BF62C5">
        <w:rPr>
          <w:rFonts w:cs="Times New Roman"/>
          <w:sz w:val="24"/>
          <w:szCs w:val="24"/>
        </w:rPr>
        <w:t>All members will be formally agreed by the Bishop.</w:t>
      </w:r>
    </w:p>
    <w:p w14:paraId="47F176D8" w14:textId="77777777" w:rsidR="00E475D4" w:rsidRPr="00BF62C5" w:rsidRDefault="00E475D4" w:rsidP="00E475D4">
      <w:pPr>
        <w:ind w:left="360"/>
        <w:rPr>
          <w:rFonts w:cs="Times New Roman"/>
          <w:sz w:val="24"/>
          <w:szCs w:val="24"/>
        </w:rPr>
      </w:pPr>
      <w:r w:rsidRPr="00BF62C5">
        <w:rPr>
          <w:rFonts w:cs="Times New Roman"/>
          <w:sz w:val="24"/>
          <w:szCs w:val="24"/>
        </w:rPr>
        <w:t>The Diocese of Ely will be represented by ;</w:t>
      </w:r>
    </w:p>
    <w:p w14:paraId="15691E7A" w14:textId="77777777" w:rsidR="00E475D4" w:rsidRPr="00BF62C5" w:rsidRDefault="00E475D4" w:rsidP="00E475D4">
      <w:pPr>
        <w:pStyle w:val="ListParagraph"/>
        <w:numPr>
          <w:ilvl w:val="0"/>
          <w:numId w:val="3"/>
        </w:numPr>
        <w:rPr>
          <w:rFonts w:cs="Times New Roman"/>
          <w:sz w:val="24"/>
          <w:szCs w:val="24"/>
        </w:rPr>
      </w:pPr>
      <w:r w:rsidRPr="00BF62C5">
        <w:rPr>
          <w:rFonts w:cs="Times New Roman"/>
          <w:sz w:val="24"/>
          <w:szCs w:val="24"/>
        </w:rPr>
        <w:t>Diocesan Safeguarding Adviser</w:t>
      </w:r>
    </w:p>
    <w:p w14:paraId="7CC2F845" w14:textId="77777777" w:rsidR="00E475D4" w:rsidRPr="00BF62C5" w:rsidRDefault="00E475D4" w:rsidP="00E475D4">
      <w:pPr>
        <w:pStyle w:val="ListParagraph"/>
        <w:numPr>
          <w:ilvl w:val="0"/>
          <w:numId w:val="3"/>
        </w:numPr>
        <w:rPr>
          <w:rFonts w:cs="Times New Roman"/>
          <w:sz w:val="24"/>
          <w:szCs w:val="24"/>
        </w:rPr>
      </w:pPr>
      <w:r w:rsidRPr="00BF62C5">
        <w:rPr>
          <w:rFonts w:cs="Times New Roman"/>
          <w:sz w:val="24"/>
          <w:szCs w:val="24"/>
        </w:rPr>
        <w:t>Diocesan Safeguarding Officer (also Note-taker and administrator)</w:t>
      </w:r>
    </w:p>
    <w:p w14:paraId="5EBB79FB" w14:textId="77777777" w:rsidR="00E475D4" w:rsidRPr="00BF62C5" w:rsidRDefault="00E475D4" w:rsidP="00E475D4">
      <w:pPr>
        <w:pStyle w:val="ListParagraph"/>
        <w:numPr>
          <w:ilvl w:val="0"/>
          <w:numId w:val="3"/>
        </w:numPr>
        <w:rPr>
          <w:rFonts w:cs="Times New Roman"/>
          <w:sz w:val="24"/>
          <w:szCs w:val="24"/>
        </w:rPr>
      </w:pPr>
      <w:r w:rsidRPr="00BF62C5">
        <w:rPr>
          <w:rFonts w:cs="Times New Roman"/>
          <w:sz w:val="24"/>
          <w:szCs w:val="24"/>
        </w:rPr>
        <w:t>One member of the Bishop’s senior team</w:t>
      </w:r>
    </w:p>
    <w:p w14:paraId="59438965" w14:textId="77777777" w:rsidR="00E475D4" w:rsidRPr="00BF62C5" w:rsidRDefault="00E475D4" w:rsidP="00E475D4">
      <w:pPr>
        <w:pStyle w:val="ListParagraph"/>
        <w:numPr>
          <w:ilvl w:val="0"/>
          <w:numId w:val="3"/>
        </w:numPr>
        <w:rPr>
          <w:rFonts w:cs="Times New Roman"/>
          <w:sz w:val="24"/>
          <w:szCs w:val="24"/>
        </w:rPr>
      </w:pPr>
      <w:r w:rsidRPr="00BF62C5">
        <w:rPr>
          <w:rFonts w:cs="Times New Roman"/>
          <w:sz w:val="24"/>
          <w:szCs w:val="24"/>
        </w:rPr>
        <w:t xml:space="preserve">One incumbent with a safeguarding role </w:t>
      </w:r>
    </w:p>
    <w:p w14:paraId="2078A878" w14:textId="48DC04A2" w:rsidR="00D5370D" w:rsidRPr="00D5370D" w:rsidRDefault="00D5370D" w:rsidP="00D5370D">
      <w:pPr>
        <w:pStyle w:val="ListParagraph"/>
        <w:numPr>
          <w:ilvl w:val="0"/>
          <w:numId w:val="3"/>
        </w:numPr>
        <w:rPr>
          <w:rFonts w:cs="Times New Roman"/>
          <w:sz w:val="24"/>
          <w:szCs w:val="24"/>
        </w:rPr>
      </w:pPr>
      <w:r>
        <w:rPr>
          <w:rFonts w:cs="Times New Roman"/>
          <w:sz w:val="24"/>
          <w:szCs w:val="24"/>
        </w:rPr>
        <w:t>Chapter Safeguarding Lead</w:t>
      </w:r>
      <w:r w:rsidRPr="00D5370D">
        <w:rPr>
          <w:rFonts w:cs="Times New Roman"/>
          <w:sz w:val="24"/>
          <w:szCs w:val="24"/>
        </w:rPr>
        <w:t>, Ely Cathedral</w:t>
      </w:r>
    </w:p>
    <w:p w14:paraId="44D0F0BA" w14:textId="77777777" w:rsidR="00E475D4" w:rsidRPr="00BF62C5" w:rsidRDefault="00E475D4" w:rsidP="00E475D4">
      <w:pPr>
        <w:pStyle w:val="ListParagraph"/>
        <w:rPr>
          <w:rFonts w:cs="Times New Roman"/>
          <w:sz w:val="24"/>
          <w:szCs w:val="24"/>
        </w:rPr>
      </w:pPr>
    </w:p>
    <w:p w14:paraId="50D6A1AE" w14:textId="77777777" w:rsidR="00075FB3" w:rsidRDefault="00075FB3" w:rsidP="00E475D4">
      <w:pPr>
        <w:rPr>
          <w:rFonts w:cs="Times New Roman"/>
          <w:sz w:val="24"/>
          <w:szCs w:val="24"/>
        </w:rPr>
      </w:pPr>
    </w:p>
    <w:p w14:paraId="1EAFD734" w14:textId="319C3629" w:rsidR="00E475D4" w:rsidRPr="00BF62C5" w:rsidRDefault="00E475D4" w:rsidP="00E475D4">
      <w:pPr>
        <w:rPr>
          <w:rFonts w:cs="Times New Roman"/>
          <w:sz w:val="24"/>
          <w:szCs w:val="24"/>
        </w:rPr>
      </w:pPr>
      <w:r w:rsidRPr="00BF62C5">
        <w:rPr>
          <w:rFonts w:cs="Times New Roman"/>
          <w:sz w:val="24"/>
          <w:szCs w:val="24"/>
        </w:rPr>
        <w:t>Partner agencies and organisations will be represented by managers from the following :</w:t>
      </w:r>
    </w:p>
    <w:p w14:paraId="52C5D1E2" w14:textId="77777777" w:rsidR="00E475D4" w:rsidRPr="00BF62C5" w:rsidRDefault="00E475D4" w:rsidP="00E475D4">
      <w:pPr>
        <w:pStyle w:val="ListParagraph"/>
        <w:numPr>
          <w:ilvl w:val="0"/>
          <w:numId w:val="4"/>
        </w:numPr>
        <w:rPr>
          <w:rFonts w:cs="Times New Roman"/>
          <w:sz w:val="24"/>
          <w:szCs w:val="24"/>
        </w:rPr>
      </w:pPr>
      <w:r w:rsidRPr="00BF62C5">
        <w:rPr>
          <w:rFonts w:cs="Times New Roman"/>
          <w:sz w:val="24"/>
          <w:szCs w:val="24"/>
        </w:rPr>
        <w:t>County Council LADO</w:t>
      </w:r>
    </w:p>
    <w:p w14:paraId="0AB20F41" w14:textId="77777777" w:rsidR="00AD23CA" w:rsidRDefault="00E475D4" w:rsidP="00AD23CA">
      <w:pPr>
        <w:pStyle w:val="ListParagraph"/>
        <w:numPr>
          <w:ilvl w:val="0"/>
          <w:numId w:val="4"/>
        </w:numPr>
        <w:rPr>
          <w:rFonts w:cs="Times New Roman"/>
          <w:sz w:val="24"/>
          <w:szCs w:val="24"/>
        </w:rPr>
      </w:pPr>
      <w:r w:rsidRPr="00BF62C5">
        <w:rPr>
          <w:rFonts w:cs="Times New Roman"/>
          <w:sz w:val="24"/>
          <w:szCs w:val="24"/>
        </w:rPr>
        <w:t>County Council, Adult Services</w:t>
      </w:r>
    </w:p>
    <w:p w14:paraId="62806237" w14:textId="21F919FD" w:rsidR="00AD23CA" w:rsidRPr="00AD23CA" w:rsidRDefault="00AD23CA" w:rsidP="00AD23CA">
      <w:pPr>
        <w:pStyle w:val="ListParagraph"/>
        <w:numPr>
          <w:ilvl w:val="0"/>
          <w:numId w:val="4"/>
        </w:numPr>
        <w:rPr>
          <w:rFonts w:cs="Times New Roman"/>
          <w:sz w:val="24"/>
          <w:szCs w:val="24"/>
        </w:rPr>
      </w:pPr>
      <w:r w:rsidRPr="00AD23CA">
        <w:rPr>
          <w:rFonts w:ascii="Arial" w:eastAsia="Times New Roman" w:hAnsi="Arial" w:cs="Arial"/>
          <w:color w:val="000000"/>
        </w:rPr>
        <w:t>Deputy Director of Mission and Ministry</w:t>
      </w:r>
      <w:r>
        <w:rPr>
          <w:rFonts w:ascii="Arial" w:eastAsia="Times New Roman" w:hAnsi="Arial" w:cs="Arial"/>
          <w:color w:val="000000"/>
        </w:rPr>
        <w:t>, Diocese of Ely</w:t>
      </w:r>
    </w:p>
    <w:p w14:paraId="0AECA4F3" w14:textId="4485F7CE" w:rsidR="00E475D4" w:rsidRDefault="00E475D4" w:rsidP="00E475D4">
      <w:pPr>
        <w:pStyle w:val="ListParagraph"/>
        <w:numPr>
          <w:ilvl w:val="0"/>
          <w:numId w:val="4"/>
        </w:numPr>
        <w:rPr>
          <w:rFonts w:cs="Times New Roman"/>
          <w:sz w:val="24"/>
          <w:szCs w:val="24"/>
        </w:rPr>
      </w:pPr>
      <w:r w:rsidRPr="00BF62C5">
        <w:rPr>
          <w:rFonts w:cs="Times New Roman"/>
          <w:sz w:val="24"/>
          <w:szCs w:val="24"/>
        </w:rPr>
        <w:t xml:space="preserve">Police </w:t>
      </w:r>
    </w:p>
    <w:p w14:paraId="3ABC72CD" w14:textId="10660EB4" w:rsidR="00AD23CA" w:rsidRPr="00BF62C5" w:rsidRDefault="00B24ABB" w:rsidP="00E475D4">
      <w:pPr>
        <w:pStyle w:val="ListParagraph"/>
        <w:numPr>
          <w:ilvl w:val="0"/>
          <w:numId w:val="4"/>
        </w:numPr>
        <w:rPr>
          <w:rFonts w:cs="Times New Roman"/>
          <w:sz w:val="24"/>
          <w:szCs w:val="24"/>
        </w:rPr>
      </w:pPr>
      <w:r w:rsidRPr="00B24ABB">
        <w:rPr>
          <w:rFonts w:cs="Times New Roman"/>
          <w:sz w:val="24"/>
          <w:szCs w:val="24"/>
        </w:rPr>
        <w:t>Independent Domestic Violence Advisory Service</w:t>
      </w:r>
      <w:r>
        <w:rPr>
          <w:rFonts w:cs="Times New Roman"/>
          <w:sz w:val="24"/>
          <w:szCs w:val="24"/>
        </w:rPr>
        <w:t xml:space="preserve"> </w:t>
      </w:r>
      <w:r w:rsidRPr="00B24ABB">
        <w:rPr>
          <w:rFonts w:cs="Times New Roman"/>
          <w:sz w:val="24"/>
          <w:szCs w:val="24"/>
        </w:rPr>
        <w:t>(IDVA)  Operational Manager/MARAC Chair.</w:t>
      </w:r>
      <w:r>
        <w:rPr>
          <w:rFonts w:cs="Times New Roman"/>
          <w:sz w:val="24"/>
          <w:szCs w:val="24"/>
        </w:rPr>
        <w:t>(Survivor Advocate)</w:t>
      </w:r>
    </w:p>
    <w:p w14:paraId="3380BDF8" w14:textId="77777777" w:rsidR="00E475D4" w:rsidRPr="00BF62C5" w:rsidRDefault="00E475D4" w:rsidP="00E475D4">
      <w:pPr>
        <w:pStyle w:val="ListParagraph"/>
        <w:numPr>
          <w:ilvl w:val="0"/>
          <w:numId w:val="4"/>
        </w:numPr>
        <w:rPr>
          <w:rFonts w:cs="Times New Roman"/>
          <w:sz w:val="24"/>
          <w:szCs w:val="24"/>
        </w:rPr>
      </w:pPr>
      <w:r w:rsidRPr="00BF62C5">
        <w:rPr>
          <w:rFonts w:cs="Times New Roman"/>
          <w:sz w:val="24"/>
          <w:szCs w:val="24"/>
        </w:rPr>
        <w:t>Senior Probation Officer</w:t>
      </w:r>
    </w:p>
    <w:p w14:paraId="518B7D7C" w14:textId="77777777" w:rsidR="00D5370D" w:rsidRDefault="00D5370D" w:rsidP="00D5370D">
      <w:pPr>
        <w:pStyle w:val="ListParagraph"/>
        <w:numPr>
          <w:ilvl w:val="0"/>
          <w:numId w:val="4"/>
        </w:numPr>
        <w:rPr>
          <w:rFonts w:cs="Times New Roman"/>
          <w:sz w:val="24"/>
          <w:szCs w:val="24"/>
        </w:rPr>
      </w:pPr>
      <w:r>
        <w:rPr>
          <w:rFonts w:cs="Times New Roman"/>
          <w:sz w:val="24"/>
          <w:szCs w:val="24"/>
        </w:rPr>
        <w:t xml:space="preserve">Representative from </w:t>
      </w:r>
      <w:r w:rsidR="00E475D4" w:rsidRPr="00BF62C5">
        <w:rPr>
          <w:rFonts w:cs="Times New Roman"/>
          <w:sz w:val="24"/>
          <w:szCs w:val="24"/>
        </w:rPr>
        <w:t xml:space="preserve">County Council </w:t>
      </w:r>
      <w:r>
        <w:rPr>
          <w:rFonts w:cs="Times New Roman"/>
          <w:sz w:val="24"/>
          <w:szCs w:val="24"/>
        </w:rPr>
        <w:t>Education Directorate</w:t>
      </w:r>
    </w:p>
    <w:p w14:paraId="0A398D6D" w14:textId="228E34A2" w:rsidR="00E475D4" w:rsidRPr="00D5370D" w:rsidRDefault="00D5370D" w:rsidP="00D5370D">
      <w:pPr>
        <w:pStyle w:val="ListParagraph"/>
        <w:numPr>
          <w:ilvl w:val="0"/>
          <w:numId w:val="4"/>
        </w:numPr>
        <w:rPr>
          <w:rFonts w:cs="Times New Roman"/>
          <w:sz w:val="24"/>
          <w:szCs w:val="24"/>
        </w:rPr>
      </w:pPr>
      <w:r w:rsidRPr="00D5370D">
        <w:rPr>
          <w:rFonts w:cs="Times New Roman"/>
          <w:sz w:val="24"/>
          <w:szCs w:val="24"/>
        </w:rPr>
        <w:t xml:space="preserve">Representative from </w:t>
      </w:r>
      <w:r w:rsidR="00AD23CA">
        <w:rPr>
          <w:rFonts w:cs="Times New Roman"/>
          <w:sz w:val="24"/>
          <w:szCs w:val="24"/>
        </w:rPr>
        <w:t>the Integrated Care Board</w:t>
      </w:r>
    </w:p>
    <w:p w14:paraId="5CF33569" w14:textId="77777777" w:rsidR="00E475D4" w:rsidRPr="00BF62C5" w:rsidRDefault="00E475D4" w:rsidP="00E475D4">
      <w:pPr>
        <w:pStyle w:val="ListParagraph"/>
        <w:numPr>
          <w:ilvl w:val="0"/>
          <w:numId w:val="4"/>
        </w:numPr>
        <w:rPr>
          <w:rFonts w:cs="Times New Roman"/>
          <w:sz w:val="24"/>
          <w:szCs w:val="24"/>
        </w:rPr>
      </w:pPr>
      <w:r w:rsidRPr="00BF62C5">
        <w:rPr>
          <w:rFonts w:cs="Times New Roman"/>
          <w:sz w:val="24"/>
          <w:szCs w:val="24"/>
        </w:rPr>
        <w:t xml:space="preserve">Additional Diocesan or partner professionals, with specialist expertise, may be requested to attend to advise on specific issues or Agenda items.  </w:t>
      </w:r>
    </w:p>
    <w:p w14:paraId="7954DA6D" w14:textId="77777777" w:rsidR="00E475D4" w:rsidRPr="00BF62C5" w:rsidRDefault="00E475D4" w:rsidP="00E475D4">
      <w:pPr>
        <w:pStyle w:val="ListParagraph"/>
        <w:rPr>
          <w:rFonts w:cs="Times New Roman"/>
          <w:sz w:val="24"/>
          <w:szCs w:val="24"/>
        </w:rPr>
      </w:pPr>
    </w:p>
    <w:p w14:paraId="474C8D45" w14:textId="77777777" w:rsidR="00E475D4" w:rsidRPr="00BF62C5" w:rsidRDefault="00E475D4" w:rsidP="00E475D4">
      <w:pPr>
        <w:pStyle w:val="ListParagraph"/>
        <w:numPr>
          <w:ilvl w:val="0"/>
          <w:numId w:val="4"/>
        </w:numPr>
        <w:rPr>
          <w:rFonts w:cs="Times New Roman"/>
          <w:sz w:val="24"/>
          <w:szCs w:val="24"/>
        </w:rPr>
      </w:pPr>
      <w:r w:rsidRPr="00BF62C5">
        <w:rPr>
          <w:rFonts w:cs="Times New Roman"/>
          <w:sz w:val="24"/>
          <w:szCs w:val="24"/>
        </w:rPr>
        <w:t>The Diocesan Communications Officer’s advice will be sought, notably where media coverage of a particular situation seems probable.</w:t>
      </w:r>
    </w:p>
    <w:p w14:paraId="692980AB" w14:textId="77777777" w:rsidR="00075FB3" w:rsidRDefault="00075FB3" w:rsidP="00E475D4">
      <w:pPr>
        <w:rPr>
          <w:rFonts w:cs="Times New Roman"/>
          <w:i/>
          <w:sz w:val="24"/>
          <w:szCs w:val="24"/>
          <w:u w:val="single"/>
        </w:rPr>
      </w:pPr>
    </w:p>
    <w:p w14:paraId="5ED46BB4" w14:textId="3D4A5EF4" w:rsidR="00E475D4" w:rsidRPr="00BF62C5" w:rsidRDefault="00E475D4" w:rsidP="00E475D4">
      <w:pPr>
        <w:rPr>
          <w:rFonts w:cs="Times New Roman"/>
          <w:sz w:val="24"/>
          <w:szCs w:val="24"/>
        </w:rPr>
      </w:pPr>
      <w:r w:rsidRPr="00BF62C5">
        <w:rPr>
          <w:rFonts w:cs="Times New Roman"/>
          <w:i/>
          <w:sz w:val="24"/>
          <w:szCs w:val="24"/>
          <w:u w:val="single"/>
        </w:rPr>
        <w:t xml:space="preserve">Quoracy of </w:t>
      </w:r>
      <w:r w:rsidR="003F45C2">
        <w:rPr>
          <w:rFonts w:cs="Times New Roman"/>
          <w:i/>
          <w:sz w:val="24"/>
          <w:szCs w:val="24"/>
          <w:u w:val="single"/>
        </w:rPr>
        <w:t>DSAP</w:t>
      </w:r>
      <w:r w:rsidRPr="00BF62C5">
        <w:rPr>
          <w:rFonts w:cs="Times New Roman"/>
          <w:i/>
          <w:sz w:val="24"/>
          <w:szCs w:val="24"/>
          <w:u w:val="single"/>
        </w:rPr>
        <w:t xml:space="preserve"> meetings</w:t>
      </w:r>
    </w:p>
    <w:p w14:paraId="1634B7DA" w14:textId="77777777" w:rsidR="00E475D4" w:rsidRPr="00BF62C5" w:rsidRDefault="00E475D4" w:rsidP="00E475D4">
      <w:pPr>
        <w:rPr>
          <w:rFonts w:cs="Times New Roman"/>
          <w:sz w:val="24"/>
          <w:szCs w:val="24"/>
        </w:rPr>
      </w:pPr>
      <w:r w:rsidRPr="00BF62C5">
        <w:rPr>
          <w:rFonts w:cs="Times New Roman"/>
          <w:sz w:val="24"/>
          <w:szCs w:val="24"/>
        </w:rPr>
        <w:t>This will consist of the Independent Chair, the Diocesan Safeguarding Adviser, and five others including a minimum of three partner agency representatives and one Diocesan representative.</w:t>
      </w:r>
    </w:p>
    <w:p w14:paraId="7F7DE967" w14:textId="77777777" w:rsidR="00E475D4" w:rsidRPr="00BF62C5" w:rsidRDefault="00E475D4" w:rsidP="00E475D4">
      <w:pPr>
        <w:rPr>
          <w:rFonts w:cs="Times New Roman"/>
          <w:sz w:val="24"/>
          <w:szCs w:val="24"/>
        </w:rPr>
      </w:pPr>
    </w:p>
    <w:p w14:paraId="1C701200" w14:textId="77777777" w:rsidR="00E475D4" w:rsidRPr="00075FB3" w:rsidRDefault="00E475D4" w:rsidP="00075FB3">
      <w:pPr>
        <w:pStyle w:val="ListParagraph"/>
        <w:numPr>
          <w:ilvl w:val="0"/>
          <w:numId w:val="15"/>
        </w:numPr>
        <w:rPr>
          <w:rFonts w:cs="Times New Roman"/>
          <w:b/>
          <w:sz w:val="24"/>
          <w:szCs w:val="24"/>
        </w:rPr>
      </w:pPr>
      <w:r w:rsidRPr="00075FB3">
        <w:rPr>
          <w:rFonts w:cs="Times New Roman"/>
          <w:b/>
          <w:sz w:val="24"/>
          <w:szCs w:val="24"/>
          <w:u w:val="single"/>
        </w:rPr>
        <w:t>Review of Terms of Reference</w:t>
      </w:r>
    </w:p>
    <w:p w14:paraId="126F4DF7" w14:textId="77777777" w:rsidR="00E475D4" w:rsidRPr="00BF62C5" w:rsidRDefault="00E475D4" w:rsidP="00E475D4">
      <w:pPr>
        <w:rPr>
          <w:rFonts w:cs="Times New Roman"/>
          <w:sz w:val="24"/>
          <w:szCs w:val="24"/>
        </w:rPr>
      </w:pPr>
      <w:r w:rsidRPr="00BF62C5">
        <w:rPr>
          <w:rFonts w:cs="Times New Roman"/>
          <w:sz w:val="24"/>
          <w:szCs w:val="24"/>
        </w:rPr>
        <w:t>These Terms of Reference will be reviewed annually by the Independent Chair to ensure that they continue to reflect the priorities and needs of safeguarding work within the Diocese of Ely.</w:t>
      </w:r>
    </w:p>
    <w:p w14:paraId="530EA68A" w14:textId="77777777" w:rsidR="00E475D4" w:rsidRPr="00BF62C5" w:rsidRDefault="00E475D4" w:rsidP="00E475D4">
      <w:pPr>
        <w:rPr>
          <w:rFonts w:cs="Times New Roman"/>
          <w:sz w:val="24"/>
          <w:szCs w:val="24"/>
        </w:rPr>
      </w:pPr>
    </w:p>
    <w:p w14:paraId="5383AB97" w14:textId="3BE3B41C" w:rsidR="008C0359" w:rsidRPr="0091434A" w:rsidRDefault="008C0359">
      <w:pPr>
        <w:rPr>
          <w:b/>
        </w:rPr>
      </w:pPr>
      <w:r w:rsidRPr="0091434A">
        <w:rPr>
          <w:rFonts w:cs="Times New Roman"/>
          <w:b/>
          <w:sz w:val="24"/>
          <w:szCs w:val="24"/>
        </w:rPr>
        <w:t xml:space="preserve">Reviewed </w:t>
      </w:r>
      <w:r w:rsidR="00142F85">
        <w:rPr>
          <w:rFonts w:cs="Times New Roman"/>
          <w:b/>
          <w:sz w:val="24"/>
          <w:szCs w:val="24"/>
        </w:rPr>
        <w:t>January 2024</w:t>
      </w:r>
    </w:p>
    <w:sectPr w:rsidR="008C0359" w:rsidRPr="0091434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F529" w14:textId="77777777" w:rsidR="002E0217" w:rsidRDefault="002E0217" w:rsidP="0091434A">
      <w:pPr>
        <w:spacing w:after="0" w:line="240" w:lineRule="auto"/>
      </w:pPr>
      <w:r>
        <w:separator/>
      </w:r>
    </w:p>
  </w:endnote>
  <w:endnote w:type="continuationSeparator" w:id="0">
    <w:p w14:paraId="149ECA5B" w14:textId="77777777" w:rsidR="002E0217" w:rsidRDefault="002E0217" w:rsidP="0091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7ABA" w14:textId="01028BF5" w:rsidR="00422614" w:rsidRPr="00422614" w:rsidRDefault="00D5370D">
    <w:pPr>
      <w:pStyle w:val="Footer"/>
      <w:rPr>
        <w:lang w:val="en-US"/>
      </w:rPr>
    </w:pPr>
    <w:r>
      <w:rPr>
        <w:lang w:val="en-US"/>
      </w:rPr>
      <w:t>V2</w:t>
    </w:r>
    <w:r w:rsidR="00422614">
      <w:rPr>
        <w:lang w:val="en-US"/>
      </w:rPr>
      <w:t xml:space="preserve"> </w:t>
    </w:r>
    <w:r>
      <w:rPr>
        <w:lang w:val="en-US"/>
      </w:rPr>
      <w:t xml:space="preserve">March </w:t>
    </w:r>
    <w:r w:rsidR="00422614">
      <w:rPr>
        <w:lang w:val="en-US"/>
      </w:rPr>
      <w:t>2022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E416" w14:textId="77777777" w:rsidR="002E0217" w:rsidRDefault="002E0217" w:rsidP="0091434A">
      <w:pPr>
        <w:spacing w:after="0" w:line="240" w:lineRule="auto"/>
      </w:pPr>
      <w:r>
        <w:separator/>
      </w:r>
    </w:p>
  </w:footnote>
  <w:footnote w:type="continuationSeparator" w:id="0">
    <w:p w14:paraId="2B92694C" w14:textId="77777777" w:rsidR="002E0217" w:rsidRDefault="002E0217" w:rsidP="0091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A4C2" w14:textId="7096CEFF" w:rsidR="0091434A" w:rsidRDefault="0091434A" w:rsidP="00232F0E">
    <w:pPr>
      <w:pStyle w:val="Header"/>
      <w:jc w:val="right"/>
    </w:pPr>
    <w:r>
      <w:rPr>
        <w:noProof/>
      </w:rPr>
      <w:drawing>
        <wp:inline distT="0" distB="0" distL="0" distR="0" wp14:anchorId="14AEF932" wp14:editId="179AA3F2">
          <wp:extent cx="2590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Logo Colour Black Frame.png"/>
                  <pic:cNvPicPr/>
                </pic:nvPicPr>
                <pic:blipFill>
                  <a:blip r:embed="rId1">
                    <a:extLst>
                      <a:ext uri="{28A0092B-C50C-407E-A947-70E740481C1C}">
                        <a14:useLocalDpi xmlns:a14="http://schemas.microsoft.com/office/drawing/2010/main" val="0"/>
                      </a:ext>
                    </a:extLst>
                  </a:blip>
                  <a:stretch>
                    <a:fillRect/>
                  </a:stretch>
                </pic:blipFill>
                <pic:spPr>
                  <a:xfrm>
                    <a:off x="0" y="0"/>
                    <a:ext cx="2592122" cy="752859"/>
                  </a:xfrm>
                  <a:prstGeom prst="rect">
                    <a:avLst/>
                  </a:prstGeom>
                </pic:spPr>
              </pic:pic>
            </a:graphicData>
          </a:graphic>
        </wp:inline>
      </w:drawing>
    </w:r>
    <w:r>
      <w:t xml:space="preserve">                              </w:t>
    </w:r>
    <w:r>
      <w:rPr>
        <w:noProof/>
      </w:rPr>
      <w:drawing>
        <wp:inline distT="0" distB="0" distL="0" distR="0" wp14:anchorId="229037E8" wp14:editId="11BD9394">
          <wp:extent cx="2171700" cy="784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y2025_Colour.jpg"/>
                  <pic:cNvPicPr/>
                </pic:nvPicPr>
                <pic:blipFill>
                  <a:blip r:embed="rId2">
                    <a:extLst>
                      <a:ext uri="{28A0092B-C50C-407E-A947-70E740481C1C}">
                        <a14:useLocalDpi xmlns:a14="http://schemas.microsoft.com/office/drawing/2010/main" val="0"/>
                      </a:ext>
                    </a:extLst>
                  </a:blip>
                  <a:stretch>
                    <a:fillRect/>
                  </a:stretch>
                </pic:blipFill>
                <pic:spPr>
                  <a:xfrm>
                    <a:off x="0" y="0"/>
                    <a:ext cx="2171700" cy="784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338"/>
    <w:multiLevelType w:val="hybridMultilevel"/>
    <w:tmpl w:val="FB3C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C3B41"/>
    <w:multiLevelType w:val="hybridMultilevel"/>
    <w:tmpl w:val="8EF248A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5061B"/>
    <w:multiLevelType w:val="hybridMultilevel"/>
    <w:tmpl w:val="6EE4ADAE"/>
    <w:lvl w:ilvl="0" w:tplc="03089DB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F1841"/>
    <w:multiLevelType w:val="hybridMultilevel"/>
    <w:tmpl w:val="CCD487D0"/>
    <w:lvl w:ilvl="0" w:tplc="C1E01FE8">
      <w:start w:val="5"/>
      <w:numFmt w:val="decimal"/>
      <w:lvlText w:val="%1."/>
      <w:lvlJc w:val="left"/>
      <w:pPr>
        <w:ind w:left="-252" w:hanging="360"/>
      </w:pPr>
      <w:rPr>
        <w:rFonts w:hint="default"/>
      </w:rPr>
    </w:lvl>
    <w:lvl w:ilvl="1" w:tplc="08090019" w:tentative="1">
      <w:start w:val="1"/>
      <w:numFmt w:val="lowerLetter"/>
      <w:lvlText w:val="%2."/>
      <w:lvlJc w:val="left"/>
      <w:pPr>
        <w:ind w:left="468" w:hanging="360"/>
      </w:pPr>
    </w:lvl>
    <w:lvl w:ilvl="2" w:tplc="0809001B" w:tentative="1">
      <w:start w:val="1"/>
      <w:numFmt w:val="lowerRoman"/>
      <w:lvlText w:val="%3."/>
      <w:lvlJc w:val="right"/>
      <w:pPr>
        <w:ind w:left="1188" w:hanging="180"/>
      </w:pPr>
    </w:lvl>
    <w:lvl w:ilvl="3" w:tplc="0809000F" w:tentative="1">
      <w:start w:val="1"/>
      <w:numFmt w:val="decimal"/>
      <w:lvlText w:val="%4."/>
      <w:lvlJc w:val="left"/>
      <w:pPr>
        <w:ind w:left="1908" w:hanging="360"/>
      </w:pPr>
    </w:lvl>
    <w:lvl w:ilvl="4" w:tplc="08090019" w:tentative="1">
      <w:start w:val="1"/>
      <w:numFmt w:val="lowerLetter"/>
      <w:lvlText w:val="%5."/>
      <w:lvlJc w:val="left"/>
      <w:pPr>
        <w:ind w:left="2628" w:hanging="360"/>
      </w:pPr>
    </w:lvl>
    <w:lvl w:ilvl="5" w:tplc="0809001B" w:tentative="1">
      <w:start w:val="1"/>
      <w:numFmt w:val="lowerRoman"/>
      <w:lvlText w:val="%6."/>
      <w:lvlJc w:val="right"/>
      <w:pPr>
        <w:ind w:left="3348" w:hanging="180"/>
      </w:pPr>
    </w:lvl>
    <w:lvl w:ilvl="6" w:tplc="0809000F" w:tentative="1">
      <w:start w:val="1"/>
      <w:numFmt w:val="decimal"/>
      <w:lvlText w:val="%7."/>
      <w:lvlJc w:val="left"/>
      <w:pPr>
        <w:ind w:left="4068" w:hanging="360"/>
      </w:pPr>
    </w:lvl>
    <w:lvl w:ilvl="7" w:tplc="08090019" w:tentative="1">
      <w:start w:val="1"/>
      <w:numFmt w:val="lowerLetter"/>
      <w:lvlText w:val="%8."/>
      <w:lvlJc w:val="left"/>
      <w:pPr>
        <w:ind w:left="4788" w:hanging="360"/>
      </w:pPr>
    </w:lvl>
    <w:lvl w:ilvl="8" w:tplc="0809001B" w:tentative="1">
      <w:start w:val="1"/>
      <w:numFmt w:val="lowerRoman"/>
      <w:lvlText w:val="%9."/>
      <w:lvlJc w:val="right"/>
      <w:pPr>
        <w:ind w:left="5508" w:hanging="180"/>
      </w:pPr>
    </w:lvl>
  </w:abstractNum>
  <w:abstractNum w:abstractNumId="4" w15:restartNumberingAfterBreak="0">
    <w:nsid w:val="3F170C65"/>
    <w:multiLevelType w:val="hybridMultilevel"/>
    <w:tmpl w:val="3DA8B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8114B"/>
    <w:multiLevelType w:val="hybridMultilevel"/>
    <w:tmpl w:val="59D235A2"/>
    <w:lvl w:ilvl="0" w:tplc="C1E01FE8">
      <w:start w:val="5"/>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38214C4"/>
    <w:multiLevelType w:val="hybridMultilevel"/>
    <w:tmpl w:val="BD04D304"/>
    <w:lvl w:ilvl="0" w:tplc="08090001">
      <w:start w:val="1"/>
      <w:numFmt w:val="bullet"/>
      <w:lvlText w:val=""/>
      <w:lvlJc w:val="left"/>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F8E3E90"/>
    <w:multiLevelType w:val="hybridMultilevel"/>
    <w:tmpl w:val="EF9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C78AC"/>
    <w:multiLevelType w:val="hybridMultilevel"/>
    <w:tmpl w:val="697676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ECE5FCD"/>
    <w:multiLevelType w:val="hybridMultilevel"/>
    <w:tmpl w:val="ED3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8166D"/>
    <w:multiLevelType w:val="hybridMultilevel"/>
    <w:tmpl w:val="283C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04007"/>
    <w:multiLevelType w:val="hybridMultilevel"/>
    <w:tmpl w:val="9650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01691"/>
    <w:multiLevelType w:val="hybridMultilevel"/>
    <w:tmpl w:val="10AE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B26EE"/>
    <w:multiLevelType w:val="hybridMultilevel"/>
    <w:tmpl w:val="7A0E0BC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A4D6C"/>
    <w:multiLevelType w:val="hybridMultilevel"/>
    <w:tmpl w:val="D5A0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199300">
    <w:abstractNumId w:val="13"/>
  </w:num>
  <w:num w:numId="2" w16cid:durableId="1178235706">
    <w:abstractNumId w:val="8"/>
  </w:num>
  <w:num w:numId="3" w16cid:durableId="1603149180">
    <w:abstractNumId w:val="12"/>
  </w:num>
  <w:num w:numId="4" w16cid:durableId="619646665">
    <w:abstractNumId w:val="11"/>
  </w:num>
  <w:num w:numId="5" w16cid:durableId="1828354576">
    <w:abstractNumId w:val="2"/>
  </w:num>
  <w:num w:numId="6" w16cid:durableId="1372609956">
    <w:abstractNumId w:val="14"/>
  </w:num>
  <w:num w:numId="7" w16cid:durableId="973604642">
    <w:abstractNumId w:val="1"/>
  </w:num>
  <w:num w:numId="8" w16cid:durableId="384835373">
    <w:abstractNumId w:val="6"/>
  </w:num>
  <w:num w:numId="9" w16cid:durableId="1139567069">
    <w:abstractNumId w:val="7"/>
  </w:num>
  <w:num w:numId="10" w16cid:durableId="524515085">
    <w:abstractNumId w:val="0"/>
  </w:num>
  <w:num w:numId="11" w16cid:durableId="1124344649">
    <w:abstractNumId w:val="10"/>
  </w:num>
  <w:num w:numId="12" w16cid:durableId="1650400129">
    <w:abstractNumId w:val="9"/>
  </w:num>
  <w:num w:numId="13" w16cid:durableId="718238325">
    <w:abstractNumId w:val="4"/>
  </w:num>
  <w:num w:numId="14" w16cid:durableId="1211455304">
    <w:abstractNumId w:val="3"/>
  </w:num>
  <w:num w:numId="15" w16cid:durableId="194133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D4"/>
    <w:rsid w:val="00007303"/>
    <w:rsid w:val="00022EBF"/>
    <w:rsid w:val="00075FB3"/>
    <w:rsid w:val="000C646D"/>
    <w:rsid w:val="000D68FA"/>
    <w:rsid w:val="00142F85"/>
    <w:rsid w:val="001B42BE"/>
    <w:rsid w:val="00232F0E"/>
    <w:rsid w:val="002A540B"/>
    <w:rsid w:val="002E0217"/>
    <w:rsid w:val="003308DF"/>
    <w:rsid w:val="003F45C2"/>
    <w:rsid w:val="00422614"/>
    <w:rsid w:val="004E3AD3"/>
    <w:rsid w:val="0078792B"/>
    <w:rsid w:val="007D095C"/>
    <w:rsid w:val="00802801"/>
    <w:rsid w:val="008C0359"/>
    <w:rsid w:val="0091434A"/>
    <w:rsid w:val="00A75B26"/>
    <w:rsid w:val="00AA2D35"/>
    <w:rsid w:val="00AD23CA"/>
    <w:rsid w:val="00B24ABB"/>
    <w:rsid w:val="00BF62C5"/>
    <w:rsid w:val="00D5370D"/>
    <w:rsid w:val="00E25401"/>
    <w:rsid w:val="00E34620"/>
    <w:rsid w:val="00E475D4"/>
    <w:rsid w:val="00FD4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0D4E"/>
  <w15:docId w15:val="{33047296-1491-4587-94E0-5653AC5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5D4"/>
    <w:pPr>
      <w:ind w:left="720"/>
      <w:contextualSpacing/>
    </w:pPr>
  </w:style>
  <w:style w:type="paragraph" w:styleId="Header">
    <w:name w:val="header"/>
    <w:basedOn w:val="Normal"/>
    <w:link w:val="HeaderChar"/>
    <w:uiPriority w:val="99"/>
    <w:unhideWhenUsed/>
    <w:rsid w:val="00914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34A"/>
  </w:style>
  <w:style w:type="paragraph" w:styleId="Footer">
    <w:name w:val="footer"/>
    <w:basedOn w:val="Normal"/>
    <w:link w:val="FooterChar"/>
    <w:uiPriority w:val="99"/>
    <w:unhideWhenUsed/>
    <w:rsid w:val="00914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34A"/>
  </w:style>
  <w:style w:type="table" w:styleId="TableGrid">
    <w:name w:val="Table Grid"/>
    <w:basedOn w:val="TableNormal"/>
    <w:uiPriority w:val="59"/>
    <w:rsid w:val="00D53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281">
      <w:bodyDiv w:val="1"/>
      <w:marLeft w:val="0"/>
      <w:marRight w:val="0"/>
      <w:marTop w:val="0"/>
      <w:marBottom w:val="0"/>
      <w:divBdr>
        <w:top w:val="none" w:sz="0" w:space="0" w:color="auto"/>
        <w:left w:val="none" w:sz="0" w:space="0" w:color="auto"/>
        <w:bottom w:val="none" w:sz="0" w:space="0" w:color="auto"/>
        <w:right w:val="none" w:sz="0" w:space="0" w:color="auto"/>
      </w:divBdr>
    </w:div>
    <w:div w:id="611202973">
      <w:bodyDiv w:val="1"/>
      <w:marLeft w:val="0"/>
      <w:marRight w:val="0"/>
      <w:marTop w:val="0"/>
      <w:marBottom w:val="0"/>
      <w:divBdr>
        <w:top w:val="none" w:sz="0" w:space="0" w:color="auto"/>
        <w:left w:val="none" w:sz="0" w:space="0" w:color="auto"/>
        <w:bottom w:val="none" w:sz="0" w:space="0" w:color="auto"/>
        <w:right w:val="none" w:sz="0" w:space="0" w:color="auto"/>
      </w:divBdr>
    </w:div>
    <w:div w:id="733626843">
      <w:bodyDiv w:val="1"/>
      <w:marLeft w:val="0"/>
      <w:marRight w:val="0"/>
      <w:marTop w:val="0"/>
      <w:marBottom w:val="0"/>
      <w:divBdr>
        <w:top w:val="none" w:sz="0" w:space="0" w:color="auto"/>
        <w:left w:val="none" w:sz="0" w:space="0" w:color="auto"/>
        <w:bottom w:val="none" w:sz="0" w:space="0" w:color="auto"/>
        <w:right w:val="none" w:sz="0" w:space="0" w:color="auto"/>
      </w:divBdr>
    </w:div>
    <w:div w:id="899288374">
      <w:bodyDiv w:val="1"/>
      <w:marLeft w:val="0"/>
      <w:marRight w:val="0"/>
      <w:marTop w:val="0"/>
      <w:marBottom w:val="0"/>
      <w:divBdr>
        <w:top w:val="none" w:sz="0" w:space="0" w:color="auto"/>
        <w:left w:val="none" w:sz="0" w:space="0" w:color="auto"/>
        <w:bottom w:val="none" w:sz="0" w:space="0" w:color="auto"/>
        <w:right w:val="none" w:sz="0" w:space="0" w:color="auto"/>
      </w:divBdr>
    </w:div>
    <w:div w:id="1785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0D66-F234-4E7F-A345-25CCAA9F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Jeary</dc:creator>
  <cp:lastModifiedBy>Sarah King</cp:lastModifiedBy>
  <cp:revision>3</cp:revision>
  <dcterms:created xsi:type="dcterms:W3CDTF">2024-02-08T10:43:00Z</dcterms:created>
  <dcterms:modified xsi:type="dcterms:W3CDTF">2024-02-12T17:03:00Z</dcterms:modified>
</cp:coreProperties>
</file>