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DF7A" w14:textId="46326120" w:rsidR="00D76AB4" w:rsidRPr="00195FD4" w:rsidRDefault="00D76AB4" w:rsidP="00CB2F5D">
      <w:pPr>
        <w:pStyle w:val="Heading1"/>
      </w:pPr>
      <w:r w:rsidRPr="00195FD4">
        <w:t>Eco-Plan for Parishes</w:t>
      </w:r>
    </w:p>
    <w:p w14:paraId="53D1137A" w14:textId="77777777" w:rsidR="00D76AB4" w:rsidRPr="00195FD4" w:rsidRDefault="00D76AB4" w:rsidP="00CB2F5D">
      <w:pPr>
        <w:pStyle w:val="Heading2"/>
      </w:pPr>
      <w:r w:rsidRPr="00195FD4">
        <w:t>Why?</w:t>
      </w:r>
    </w:p>
    <w:p w14:paraId="16E50617" w14:textId="1899B73A" w:rsidR="00D76AB4" w:rsidRPr="00195FD4" w:rsidRDefault="00D76AB4" w:rsidP="00CB2F5D">
      <w:pPr>
        <w:contextualSpacing/>
        <w:jc w:val="center"/>
      </w:pPr>
      <w:r w:rsidRPr="00195FD4">
        <w:t>O Lord, how manifold are your works!</w:t>
      </w:r>
    </w:p>
    <w:p w14:paraId="6B2760DE" w14:textId="55B1B187" w:rsidR="00D76AB4" w:rsidRPr="00195FD4" w:rsidRDefault="00D76AB4" w:rsidP="00CB2F5D">
      <w:pPr>
        <w:jc w:val="center"/>
      </w:pPr>
      <w:r w:rsidRPr="00195FD4">
        <w:t>In wisdom you have made them all; the earth is full of your creatures</w:t>
      </w:r>
      <w:r w:rsidR="00CB2F5D">
        <w:t xml:space="preserve">. </w:t>
      </w:r>
      <w:r w:rsidRPr="00195FD4">
        <w:t xml:space="preserve"> </w:t>
      </w:r>
      <w:r w:rsidRPr="00195FD4">
        <w:rPr>
          <w:i/>
        </w:rPr>
        <w:t>Ps</w:t>
      </w:r>
      <w:r w:rsidR="00A81D36">
        <w:rPr>
          <w:i/>
        </w:rPr>
        <w:t xml:space="preserve">alm </w:t>
      </w:r>
      <w:r w:rsidRPr="00195FD4">
        <w:rPr>
          <w:i/>
        </w:rPr>
        <w:t>104:24</w:t>
      </w:r>
    </w:p>
    <w:p w14:paraId="60BC0D8C" w14:textId="51AF255F" w:rsidR="00D76AB4" w:rsidRPr="00195FD4" w:rsidRDefault="00CB2F5D" w:rsidP="00CB2F5D">
      <w:pPr>
        <w:jc w:val="center"/>
      </w:pPr>
      <w:r w:rsidRPr="00CB2F5D">
        <w:t xml:space="preserve">… </w:t>
      </w:r>
      <w:r w:rsidR="00D76AB4" w:rsidRPr="00195FD4">
        <w:t xml:space="preserve">for in Christ all things in heaven and on earth were created ...  </w:t>
      </w:r>
      <w:r w:rsidR="00D76AB4" w:rsidRPr="00195FD4">
        <w:rPr>
          <w:i/>
        </w:rPr>
        <w:t>Colossians 1:16</w:t>
      </w:r>
    </w:p>
    <w:p w14:paraId="29609917" w14:textId="6EF6E18D" w:rsidR="00D76AB4" w:rsidRPr="00195FD4" w:rsidRDefault="00D76AB4" w:rsidP="00CB2F5D">
      <w:pPr>
        <w:jc w:val="center"/>
        <w:rPr>
          <w:i/>
        </w:rPr>
      </w:pPr>
      <w:r w:rsidRPr="00195FD4">
        <w:t>Go into all the world and preach the Good News to all creation.</w:t>
      </w:r>
      <w:r w:rsidR="00CB2F5D">
        <w:t xml:space="preserve">  </w:t>
      </w:r>
      <w:r w:rsidRPr="00195FD4">
        <w:rPr>
          <w:i/>
        </w:rPr>
        <w:t>Mark 16.15</w:t>
      </w:r>
    </w:p>
    <w:p w14:paraId="79DDCA0A" w14:textId="77777777" w:rsidR="00D76AB4" w:rsidRPr="00195FD4" w:rsidRDefault="00D76AB4" w:rsidP="00CB2F5D">
      <w:pPr>
        <w:pStyle w:val="Heading3"/>
      </w:pPr>
      <w:r w:rsidRPr="00195FD4">
        <w:t>The Fifth Mark of Mission for the Anglican Communion is:</w:t>
      </w:r>
    </w:p>
    <w:p w14:paraId="4C9CD4CC" w14:textId="2AE2AF86" w:rsidR="00D76AB4" w:rsidRPr="00195FD4" w:rsidRDefault="00D76AB4" w:rsidP="00CB2F5D">
      <w:r w:rsidRPr="00195FD4">
        <w:t>To strive to safeguard the integrity of creation, and sustain and renew the life of the earth.</w:t>
      </w:r>
    </w:p>
    <w:p w14:paraId="379C76FE" w14:textId="04C45508" w:rsidR="00D76AB4" w:rsidRPr="00195FD4" w:rsidRDefault="00D76AB4" w:rsidP="00CB2F5D">
      <w:pPr>
        <w:pStyle w:val="Heading3"/>
      </w:pPr>
      <w:r w:rsidRPr="00195FD4">
        <w:t>The Church of England’s General Synod passed the following motion in February 2020</w:t>
      </w:r>
      <w:r w:rsidR="00B235C5">
        <w:t>:</w:t>
      </w:r>
    </w:p>
    <w:p w14:paraId="088DC2CC" w14:textId="7AADAD0F" w:rsidR="00D76AB4" w:rsidRPr="00195FD4" w:rsidRDefault="00D76AB4" w:rsidP="00CB2F5D">
      <w:r w:rsidRPr="00195FD4">
        <w:t xml:space="preserve">That this Synod, recognising that the global climate emergency is a crisis for God’s creation, </w:t>
      </w:r>
      <w:r w:rsidR="003B57D6">
        <w:t xml:space="preserve">and a fundamental injustice, </w:t>
      </w:r>
      <w:r w:rsidRPr="00195FD4">
        <w:t xml:space="preserve">… call upon all parts of the Church of England, including parishes, … to work to achieve year-on-year reductions in emissions </w:t>
      </w:r>
      <w:r w:rsidR="00256A1D">
        <w:t>and urgently examine what would be required to reach net zero emissions by 2030 in order that a plan of action ca be drawn up to achieve that target …</w:t>
      </w:r>
    </w:p>
    <w:p w14:paraId="4176BB64" w14:textId="5A47BF2C" w:rsidR="00D76AB4" w:rsidRPr="00195FD4" w:rsidRDefault="00D76AB4" w:rsidP="00CB2F5D">
      <w:pPr>
        <w:pStyle w:val="Heading3"/>
      </w:pPr>
      <w:r w:rsidRPr="00195FD4">
        <w:t>Ely Diocesan Synod passed the following motion in June 2021</w:t>
      </w:r>
      <w:r w:rsidR="004E4542" w:rsidRPr="00195FD4">
        <w:t>:</w:t>
      </w:r>
    </w:p>
    <w:p w14:paraId="17C61D2E" w14:textId="413076D4" w:rsidR="004E4542" w:rsidRPr="00195FD4" w:rsidRDefault="00CB2F5D" w:rsidP="00CB2F5D">
      <w:pPr>
        <w:rPr>
          <w:sz w:val="26"/>
        </w:rPr>
      </w:pPr>
      <w:r>
        <w:t>This</w:t>
      </w:r>
      <w:r w:rsidR="004E4542" w:rsidRPr="00195FD4">
        <w:t xml:space="preserve"> Synod endorses the work of the Diocesan Environmental Task Group and their proposal that the Diocese of Ely become carbon neutral by 2030, in line with the decision of General Synod, and requires that work be planned and executed to </w:t>
      </w:r>
      <w:proofErr w:type="gramStart"/>
      <w:r w:rsidR="004E4542" w:rsidRPr="00195FD4">
        <w:t>effect</w:t>
      </w:r>
      <w:proofErr w:type="gramEnd"/>
      <w:r w:rsidR="004E4542" w:rsidRPr="00195FD4">
        <w:t xml:space="preserve"> this within the Diocese and parishes</w:t>
      </w:r>
      <w:r w:rsidR="00AB55E4">
        <w:t>.</w:t>
      </w:r>
    </w:p>
    <w:p w14:paraId="265A2649" w14:textId="7B4B6BB1" w:rsidR="004E4542" w:rsidRPr="00195FD4" w:rsidRDefault="00CB2F5D" w:rsidP="00CB2F5D">
      <w:pPr>
        <w:rPr>
          <w:sz w:val="26"/>
        </w:rPr>
      </w:pPr>
      <w:r>
        <w:t>This</w:t>
      </w:r>
      <w:r w:rsidR="004E4542" w:rsidRPr="00195FD4">
        <w:t xml:space="preserve"> Synod requires that the Diocese be registered with A Rocha as soon as possible as a first step towards becoming an Eco Diocese</w:t>
      </w:r>
      <w:r>
        <w:t>.</w:t>
      </w:r>
    </w:p>
    <w:p w14:paraId="02FFB669" w14:textId="176F6CD9" w:rsidR="00D76AB4" w:rsidRPr="00AB55E4" w:rsidRDefault="00CB2F5D" w:rsidP="00CB2F5D">
      <w:pPr>
        <w:rPr>
          <w:sz w:val="26"/>
        </w:rPr>
      </w:pPr>
      <w:r>
        <w:t>This</w:t>
      </w:r>
      <w:r w:rsidR="004E4542" w:rsidRPr="00195FD4">
        <w:t xml:space="preserve"> Synod asks that regular reports on progress are provided on the above motions</w:t>
      </w:r>
      <w:r>
        <w:t>.</w:t>
      </w:r>
    </w:p>
    <w:p w14:paraId="568C09D8" w14:textId="33B3DF97" w:rsidR="001503DE" w:rsidRPr="00195FD4" w:rsidRDefault="001503DE" w:rsidP="00CB2F5D">
      <w:pPr>
        <w:pStyle w:val="Heading2"/>
      </w:pPr>
      <w:r w:rsidRPr="00195FD4">
        <w:t>A Rocha Eco Diocese and Eco Church Scheme</w:t>
      </w:r>
    </w:p>
    <w:p w14:paraId="27A14B90" w14:textId="63A45411" w:rsidR="00A42F53" w:rsidRPr="00195FD4" w:rsidRDefault="001503DE" w:rsidP="00CB2F5D">
      <w:r w:rsidRPr="00195FD4">
        <w:t>A Rocha is a Christian charity</w:t>
      </w:r>
      <w:r w:rsidR="00AF468D">
        <w:t xml:space="preserve">, </w:t>
      </w:r>
      <w:r w:rsidRPr="00195FD4">
        <w:t xml:space="preserve">strapline ‘Caring for God’s Earth’, </w:t>
      </w:r>
      <w:r w:rsidR="00AF468D">
        <w:t>whose mission is to restore and protect</w:t>
      </w:r>
      <w:r w:rsidRPr="00195FD4">
        <w:t xml:space="preserve"> the natural world, and </w:t>
      </w:r>
      <w:r w:rsidR="00AF468D">
        <w:t>to equip</w:t>
      </w:r>
      <w:r w:rsidRPr="00195FD4">
        <w:t xml:space="preserve"> Christians and churches to take part in that work.  </w:t>
      </w:r>
      <w:r w:rsidR="00A42F53" w:rsidRPr="00195FD4">
        <w:t>Its core values are summed up in the five ‘C’s – Christian, conservation, community, cross-cultural and cooperation.</w:t>
      </w:r>
    </w:p>
    <w:p w14:paraId="169575C1" w14:textId="4924E63B" w:rsidR="001503DE" w:rsidRPr="00195FD4" w:rsidRDefault="001503DE" w:rsidP="00CB2F5D">
      <w:r w:rsidRPr="00195FD4">
        <w:t xml:space="preserve">It was started just over 20 years ago as a local Christian conservation project in a deprived part of west London, led by the local vicar.  </w:t>
      </w:r>
      <w:r w:rsidR="00C8610C" w:rsidRPr="00195FD4">
        <w:t xml:space="preserve">The ‘original’ A Rocha was started in Portugal in the 1980s, and was their inspiration – hence the name (which means ‘the rock’).  </w:t>
      </w:r>
    </w:p>
    <w:p w14:paraId="575E956E" w14:textId="67CAE714" w:rsidR="00C8610C" w:rsidRPr="00195FD4" w:rsidRDefault="00C8610C" w:rsidP="00CB2F5D">
      <w:r w:rsidRPr="00195FD4">
        <w:t>The Eco</w:t>
      </w:r>
      <w:r w:rsidR="00AF468D">
        <w:t xml:space="preserve"> </w:t>
      </w:r>
      <w:r w:rsidRPr="00195FD4">
        <w:t>Church scheme</w:t>
      </w:r>
      <w:r w:rsidR="00A964E8" w:rsidRPr="00195FD4">
        <w:t xml:space="preserve"> (see the Resources section below)</w:t>
      </w:r>
      <w:r w:rsidRPr="00195FD4">
        <w:t xml:space="preserve"> provides a framework for churches and dioceses, which is particularly helpful in </w:t>
      </w:r>
      <w:r w:rsidR="00AF468D">
        <w:t>getting started</w:t>
      </w:r>
      <w:r w:rsidRPr="00195FD4">
        <w:t xml:space="preserve">.  </w:t>
      </w:r>
    </w:p>
    <w:p w14:paraId="1B1C9E2E" w14:textId="5DE68C8B" w:rsidR="00D76AB4" w:rsidRPr="00195C80" w:rsidRDefault="001503DE" w:rsidP="00CB2F5D">
      <w:r w:rsidRPr="00195FD4">
        <w:t>We urge each PCC to sign their church up to the A Rocha Eco</w:t>
      </w:r>
      <w:r w:rsidR="00195C80">
        <w:t xml:space="preserve"> </w:t>
      </w:r>
      <w:r w:rsidRPr="00195FD4">
        <w:t xml:space="preserve">Church scheme and to decide on a few straightforward priorities to get started towards </w:t>
      </w:r>
      <w:r w:rsidR="00C8610C" w:rsidRPr="00195FD4">
        <w:t>their</w:t>
      </w:r>
      <w:r w:rsidRPr="00195FD4">
        <w:t xml:space="preserve"> Bronze Award.</w:t>
      </w:r>
    </w:p>
    <w:p w14:paraId="33ED0C80" w14:textId="77777777" w:rsidR="00D76AB4" w:rsidRPr="00195FD4" w:rsidRDefault="00D76AB4" w:rsidP="00CB2F5D">
      <w:pPr>
        <w:pStyle w:val="Heading2"/>
      </w:pPr>
      <w:r w:rsidRPr="00195FD4">
        <w:lastRenderedPageBreak/>
        <w:t>Who?</w:t>
      </w:r>
    </w:p>
    <w:p w14:paraId="28055069" w14:textId="2F2A01C9" w:rsidR="00D76AB4" w:rsidRPr="00195FD4" w:rsidRDefault="00D76AB4" w:rsidP="00CB2F5D">
      <w:r w:rsidRPr="00195FD4">
        <w:t xml:space="preserve">This </w:t>
      </w:r>
      <w:r w:rsidRPr="00195FD4">
        <w:rPr>
          <w:b/>
          <w:bCs/>
        </w:rPr>
        <w:t>Ely Diocese Eco-Plan</w:t>
      </w:r>
      <w:r w:rsidRPr="00195FD4">
        <w:t xml:space="preserve"> has been drawn up by members of the Diocesan Environmental Task Group and </w:t>
      </w:r>
      <w:r w:rsidR="00F948AA" w:rsidRPr="00195FD4">
        <w:t xml:space="preserve">is </w:t>
      </w:r>
      <w:r w:rsidRPr="00195FD4">
        <w:t xml:space="preserve">offered for use to parishes, with the support of the Bishop.  It </w:t>
      </w:r>
      <w:r w:rsidR="00F948AA" w:rsidRPr="00195FD4">
        <w:t>provides tools</w:t>
      </w:r>
      <w:r w:rsidRPr="00195FD4">
        <w:t xml:space="preserve"> to help parishes assess their environmental response to date and </w:t>
      </w:r>
      <w:r w:rsidR="00813714">
        <w:t xml:space="preserve">to </w:t>
      </w:r>
      <w:r w:rsidRPr="00195FD4">
        <w:t xml:space="preserve">integrate creation care action planning into the heart of their parish’s life and mission. </w:t>
      </w:r>
    </w:p>
    <w:p w14:paraId="6EEA91AD" w14:textId="45431A9F" w:rsidR="00D76AB4" w:rsidRPr="00195FD4" w:rsidRDefault="00D76AB4" w:rsidP="00CB2F5D">
      <w:r w:rsidRPr="00195FD4">
        <w:t xml:space="preserve">The DETG </w:t>
      </w:r>
      <w:r w:rsidR="00813714">
        <w:t xml:space="preserve">asks </w:t>
      </w:r>
      <w:r w:rsidRPr="00195FD4">
        <w:t>that every parish make</w:t>
      </w:r>
      <w:r w:rsidR="00813714">
        <w:t>s</w:t>
      </w:r>
      <w:r w:rsidRPr="00195FD4">
        <w:t xml:space="preserve"> adequate space and time to discuss this Eco-Plan in their PCC and</w:t>
      </w:r>
      <w:r w:rsidR="0066496D">
        <w:t xml:space="preserve"> to</w:t>
      </w:r>
      <w:r w:rsidRPr="00195FD4">
        <w:t xml:space="preserve"> </w:t>
      </w:r>
      <w:r w:rsidRPr="00195FD4">
        <w:rPr>
          <w:b/>
        </w:rPr>
        <w:t>build ambitious creation care objectives</w:t>
      </w:r>
      <w:r w:rsidR="00F948AA" w:rsidRPr="00195FD4">
        <w:rPr>
          <w:b/>
        </w:rPr>
        <w:t xml:space="preserve"> </w:t>
      </w:r>
      <w:r w:rsidRPr="00195FD4">
        <w:t>into the ongoing life and mission of their parish.</w:t>
      </w:r>
      <w:r w:rsidR="00F948AA" w:rsidRPr="00195FD4">
        <w:t xml:space="preserve"> </w:t>
      </w:r>
    </w:p>
    <w:p w14:paraId="37E38944" w14:textId="05BA5078" w:rsidR="00D76AB4" w:rsidRPr="00195FD4" w:rsidRDefault="00D76AB4" w:rsidP="00CB2F5D">
      <w:r w:rsidRPr="00195FD4">
        <w:t>Th</w:t>
      </w:r>
      <w:r w:rsidR="00F948AA" w:rsidRPr="00195FD4">
        <w:t>is</w:t>
      </w:r>
      <w:r w:rsidRPr="00195FD4">
        <w:t xml:space="preserve"> </w:t>
      </w:r>
      <w:r w:rsidR="00F948AA" w:rsidRPr="00195FD4">
        <w:t>P</w:t>
      </w:r>
      <w:r w:rsidRPr="00195FD4">
        <w:t xml:space="preserve">lan is a framework </w:t>
      </w:r>
      <w:r w:rsidR="00F948AA" w:rsidRPr="00195FD4">
        <w:t xml:space="preserve">which </w:t>
      </w:r>
      <w:r w:rsidRPr="00195FD4">
        <w:t>provides wide scope for the drawing up of different priorities according to the varying context and circumstances each parish finds itself in. There are many resources and much knowledge in the Diocese and elsewhere which can be drawn on to help with creation care action planning</w:t>
      </w:r>
      <w:r w:rsidR="009348E6" w:rsidRPr="00195FD4">
        <w:t>, so</w:t>
      </w:r>
      <w:r w:rsidRPr="00195FD4">
        <w:t xml:space="preserve"> parish</w:t>
      </w:r>
      <w:r w:rsidR="009348E6" w:rsidRPr="00195FD4">
        <w:t>es</w:t>
      </w:r>
      <w:r w:rsidRPr="00195FD4">
        <w:t xml:space="preserve"> do not have to re-invent the wheel. Information about resources is given at the end of this document.</w:t>
      </w:r>
    </w:p>
    <w:p w14:paraId="5E30A253" w14:textId="38108893" w:rsidR="00D76AB4" w:rsidRPr="00195FD4" w:rsidRDefault="00D76AB4" w:rsidP="00CB2F5D">
      <w:pPr>
        <w:rPr>
          <w:rFonts w:eastAsiaTheme="majorEastAsia"/>
          <w:bCs/>
          <w:sz w:val="38"/>
          <w:szCs w:val="26"/>
          <w:lang w:eastAsia="ja-JP"/>
        </w:rPr>
      </w:pPr>
      <w:r w:rsidRPr="00195FD4">
        <w:t xml:space="preserve">We commend this </w:t>
      </w:r>
      <w:r w:rsidR="003E272B" w:rsidRPr="00195FD4">
        <w:t xml:space="preserve">Parish </w:t>
      </w:r>
      <w:r w:rsidRPr="00195FD4">
        <w:t xml:space="preserve">Eco-Plan to your prayers, </w:t>
      </w:r>
      <w:proofErr w:type="gramStart"/>
      <w:r w:rsidRPr="00195FD4">
        <w:t>consideration</w:t>
      </w:r>
      <w:proofErr w:type="gramEnd"/>
      <w:r w:rsidRPr="00195FD4">
        <w:t xml:space="preserve"> and action.</w:t>
      </w:r>
      <w:r w:rsidRPr="00195FD4">
        <w:rPr>
          <w:rFonts w:eastAsiaTheme="majorEastAsia"/>
          <w:bCs/>
          <w:sz w:val="38"/>
          <w:szCs w:val="26"/>
          <w:lang w:eastAsia="ja-JP"/>
        </w:rPr>
        <w:t xml:space="preserve"> </w:t>
      </w:r>
    </w:p>
    <w:p w14:paraId="0AD02BF0" w14:textId="77777777" w:rsidR="00D76AB4" w:rsidRPr="00195FD4" w:rsidRDefault="00D76AB4" w:rsidP="00CB2F5D">
      <w:pPr>
        <w:pStyle w:val="Heading2"/>
      </w:pPr>
      <w:r w:rsidRPr="00195FD4">
        <w:t>What?</w:t>
      </w:r>
    </w:p>
    <w:p w14:paraId="6F324B3C" w14:textId="77777777" w:rsidR="00D76AB4" w:rsidRPr="00195FD4" w:rsidRDefault="00D76AB4" w:rsidP="00CB2F5D">
      <w:pPr>
        <w:pStyle w:val="Heading3"/>
      </w:pPr>
      <w:r w:rsidRPr="00195FD4">
        <w:t>Worship</w:t>
      </w:r>
    </w:p>
    <w:p w14:paraId="777D2DB6" w14:textId="77777777" w:rsidR="00D76AB4" w:rsidRPr="00195FD4" w:rsidRDefault="00D76AB4" w:rsidP="005E3E34">
      <w:pPr>
        <w:spacing w:after="60"/>
      </w:pPr>
      <w:r w:rsidRPr="00195FD4">
        <w:rPr>
          <w:b/>
        </w:rPr>
        <w:t>Include Creation Care themes</w:t>
      </w:r>
      <w:r w:rsidRPr="00195FD4">
        <w:t xml:space="preserve"> fully in your church’s worshipping life, teaching and education.  </w:t>
      </w:r>
    </w:p>
    <w:p w14:paraId="184F9522" w14:textId="77777777" w:rsidR="00D76AB4" w:rsidRPr="00195FD4" w:rsidRDefault="00D76AB4" w:rsidP="005E3E34">
      <w:pPr>
        <w:spacing w:after="60"/>
        <w:contextualSpacing/>
      </w:pPr>
      <w:r w:rsidRPr="00195FD4">
        <w:t>You could:</w:t>
      </w:r>
    </w:p>
    <w:p w14:paraId="4018F020" w14:textId="54F527EB" w:rsidR="00D76AB4" w:rsidRPr="005E3E34" w:rsidRDefault="003E272B" w:rsidP="005E3E34">
      <w:pPr>
        <w:pStyle w:val="ListParagraph"/>
      </w:pPr>
      <w:r w:rsidRPr="005E3E34">
        <w:t>Engage with the Season of Creation (</w:t>
      </w:r>
      <w:r w:rsidR="005E3E34">
        <w:t>1 September – 4 October</w:t>
      </w:r>
      <w:r w:rsidRPr="005E3E34">
        <w:t xml:space="preserve">). </w:t>
      </w:r>
    </w:p>
    <w:p w14:paraId="17C0CD00" w14:textId="64FF5DB5" w:rsidR="00D76AB4" w:rsidRPr="005E3E34" w:rsidRDefault="00D76AB4" w:rsidP="005E3E34">
      <w:pPr>
        <w:pStyle w:val="ListParagraph"/>
      </w:pPr>
      <w:r w:rsidRPr="005E3E34">
        <w:t>Have a guest speaker and service themed around creation care each year</w:t>
      </w:r>
      <w:r w:rsidR="005E3E34">
        <w:t>,</w:t>
      </w:r>
      <w:r w:rsidRPr="005E3E34">
        <w:t xml:space="preserve"> eg. Climate Sunday.</w:t>
      </w:r>
    </w:p>
    <w:p w14:paraId="5A853684" w14:textId="77777777" w:rsidR="00D76AB4" w:rsidRPr="005E3E34" w:rsidRDefault="00D76AB4" w:rsidP="005E3E34">
      <w:pPr>
        <w:pStyle w:val="ListParagraph"/>
      </w:pPr>
      <w:r w:rsidRPr="005E3E34">
        <w:t>Include prayer for the environment regularly in the weekly intercessions and prayer diary.</w:t>
      </w:r>
    </w:p>
    <w:p w14:paraId="438944AA" w14:textId="77777777" w:rsidR="00D76AB4" w:rsidRPr="005E3E34" w:rsidRDefault="00D76AB4" w:rsidP="005E3E34">
      <w:pPr>
        <w:pStyle w:val="ListParagraph"/>
      </w:pPr>
      <w:r w:rsidRPr="005E3E34">
        <w:t>Commission a Creation Care Champion.</w:t>
      </w:r>
    </w:p>
    <w:p w14:paraId="041BF804" w14:textId="77777777" w:rsidR="00D76AB4" w:rsidRPr="005E3E34" w:rsidRDefault="00D76AB4" w:rsidP="005E3E34">
      <w:pPr>
        <w:pStyle w:val="ListParagraph"/>
      </w:pPr>
      <w:r w:rsidRPr="005E3E34">
        <w:t>Inform, educate and invite personal responses through sermons, Bible studies, courses, books, films and one-off evenings on creation care.</w:t>
      </w:r>
    </w:p>
    <w:p w14:paraId="4B65C73D" w14:textId="77777777" w:rsidR="002A65DB" w:rsidRPr="00195FD4" w:rsidRDefault="002A65DB" w:rsidP="002A65DB">
      <w:pPr>
        <w:pStyle w:val="Heading3"/>
      </w:pPr>
      <w:r w:rsidRPr="00195FD4">
        <w:t>Church Buildings and Other Premises</w:t>
      </w:r>
    </w:p>
    <w:p w14:paraId="1A9940E9" w14:textId="77777777" w:rsidR="002A65DB" w:rsidRPr="00195FD4" w:rsidRDefault="002A65DB" w:rsidP="002A65DB">
      <w:pPr>
        <w:spacing w:after="60"/>
      </w:pPr>
      <w:r w:rsidRPr="00195FD4">
        <w:rPr>
          <w:b/>
          <w:bCs/>
          <w:i/>
          <w:iCs/>
        </w:rPr>
        <w:t>Reduce your carbon emissions</w:t>
      </w:r>
      <w:r w:rsidRPr="00195FD4">
        <w:t xml:space="preserve"> as much as possible year on year, by greening your buildings, events, and administration. </w:t>
      </w:r>
    </w:p>
    <w:p w14:paraId="045BE4A5" w14:textId="77777777" w:rsidR="002A65DB" w:rsidRPr="00195FD4" w:rsidRDefault="002A65DB" w:rsidP="002A65DB">
      <w:pPr>
        <w:spacing w:after="60"/>
      </w:pPr>
      <w:r w:rsidRPr="00195FD4">
        <w:t>You could:</w:t>
      </w:r>
    </w:p>
    <w:p w14:paraId="545F31AE" w14:textId="77777777" w:rsidR="002A65DB" w:rsidRPr="00195FD4" w:rsidRDefault="002A65DB" w:rsidP="002A65DB">
      <w:pPr>
        <w:pStyle w:val="ListParagraph"/>
      </w:pPr>
      <w:r w:rsidRPr="00195FD4">
        <w:t xml:space="preserve">Switch your church’s electricity to a 100% Renewable Supplier through the Parish Buying Energy Basket, or with Good Energy, </w:t>
      </w:r>
      <w:proofErr w:type="spellStart"/>
      <w:r w:rsidRPr="00195FD4">
        <w:t>Ecotricity</w:t>
      </w:r>
      <w:proofErr w:type="spellEnd"/>
      <w:r w:rsidRPr="00195FD4">
        <w:t xml:space="preserve"> or Octopus. </w:t>
      </w:r>
    </w:p>
    <w:p w14:paraId="6301D2B3" w14:textId="77777777" w:rsidR="002A65DB" w:rsidRPr="00195FD4" w:rsidRDefault="002A65DB" w:rsidP="002A65DB">
      <w:pPr>
        <w:pStyle w:val="ListParagraph"/>
      </w:pPr>
      <w:r w:rsidRPr="00195FD4">
        <w:t xml:space="preserve">Use the ‘Practical guide to Net Zero’ on the </w:t>
      </w:r>
      <w:proofErr w:type="spellStart"/>
      <w:r w:rsidRPr="00195FD4">
        <w:t>CofE</w:t>
      </w:r>
      <w:proofErr w:type="spellEnd"/>
      <w:r w:rsidRPr="00195FD4">
        <w:t xml:space="preserve"> website.</w:t>
      </w:r>
    </w:p>
    <w:p w14:paraId="57FD0BD8" w14:textId="77777777" w:rsidR="002A65DB" w:rsidRPr="00195FD4" w:rsidRDefault="002A65DB" w:rsidP="002A65DB">
      <w:pPr>
        <w:pStyle w:val="ListParagraph"/>
      </w:pPr>
      <w:r w:rsidRPr="00195FD4">
        <w:t xml:space="preserve">Use the </w:t>
      </w:r>
      <w:proofErr w:type="spellStart"/>
      <w:r w:rsidRPr="00195FD4">
        <w:t>CofE</w:t>
      </w:r>
      <w:proofErr w:type="spellEnd"/>
      <w:r w:rsidRPr="00195FD4">
        <w:t xml:space="preserve"> Carbon Footprint Tool to measure and reduce the church’s carbon-based energy consumption, available via Parish Returns.</w:t>
      </w:r>
    </w:p>
    <w:p w14:paraId="21BC501C" w14:textId="77777777" w:rsidR="002A65DB" w:rsidRPr="00195FD4" w:rsidRDefault="002A65DB" w:rsidP="002A65DB">
      <w:pPr>
        <w:pStyle w:val="ListParagraph"/>
      </w:pPr>
      <w:r w:rsidRPr="00195FD4">
        <w:t>Change light fittings to LEDs.</w:t>
      </w:r>
    </w:p>
    <w:p w14:paraId="505A1890" w14:textId="77777777" w:rsidR="002A65DB" w:rsidRPr="00195FD4" w:rsidRDefault="002A65DB" w:rsidP="002A65DB">
      <w:pPr>
        <w:pStyle w:val="ListParagraph"/>
      </w:pPr>
      <w:r w:rsidRPr="00195FD4">
        <w:t xml:space="preserve">Plan ahead for a change in heating system, using the advice on the </w:t>
      </w:r>
      <w:proofErr w:type="spellStart"/>
      <w:r w:rsidRPr="00195FD4">
        <w:t>CofE</w:t>
      </w:r>
      <w:proofErr w:type="spellEnd"/>
      <w:r w:rsidRPr="00195FD4">
        <w:t xml:space="preserve"> website.</w:t>
      </w:r>
    </w:p>
    <w:p w14:paraId="40066527" w14:textId="6F6AA34B" w:rsidR="00D76AB4" w:rsidRPr="00195FD4" w:rsidRDefault="00E144A0" w:rsidP="00CB2F5D">
      <w:pPr>
        <w:pStyle w:val="Heading3"/>
        <w:rPr>
          <w:i/>
        </w:rPr>
      </w:pPr>
      <w:r w:rsidRPr="00195FD4">
        <w:lastRenderedPageBreak/>
        <w:t>Churchyards</w:t>
      </w:r>
    </w:p>
    <w:p w14:paraId="50636FBE" w14:textId="77777777" w:rsidR="00D76AB4" w:rsidRPr="00195FD4" w:rsidRDefault="00D76AB4" w:rsidP="005E3E34">
      <w:pPr>
        <w:spacing w:after="60"/>
      </w:pPr>
      <w:r w:rsidRPr="00195FD4">
        <w:rPr>
          <w:b/>
          <w:bCs/>
          <w:iCs/>
        </w:rPr>
        <w:t xml:space="preserve">Develop out door spaces on church premises </w:t>
      </w:r>
      <w:r w:rsidRPr="00195FD4">
        <w:rPr>
          <w:bCs/>
          <w:iCs/>
        </w:rPr>
        <w:t>for increased biodiversity</w:t>
      </w:r>
      <w:r w:rsidRPr="00195FD4">
        <w:t xml:space="preserve"> (plants, flowers, insects, birds, bats) and develop quiet spaces for people to be in nature especially in urban areas.  </w:t>
      </w:r>
    </w:p>
    <w:p w14:paraId="11C2BF6B" w14:textId="77777777" w:rsidR="00D76AB4" w:rsidRPr="00195FD4" w:rsidRDefault="00D76AB4" w:rsidP="005E3E34">
      <w:pPr>
        <w:spacing w:after="60"/>
      </w:pPr>
      <w:r w:rsidRPr="00195FD4">
        <w:t>You could:</w:t>
      </w:r>
    </w:p>
    <w:p w14:paraId="773614DB" w14:textId="77777777" w:rsidR="00D76AB4" w:rsidRPr="00195FD4" w:rsidRDefault="00D76AB4" w:rsidP="005E3E34">
      <w:pPr>
        <w:pStyle w:val="ListParagraph"/>
      </w:pPr>
      <w:r w:rsidRPr="00195FD4">
        <w:t>Enter the Wildlife Trust Churchyard Conservation Award Scheme.</w:t>
      </w:r>
    </w:p>
    <w:p w14:paraId="275E43C5" w14:textId="2CD0C2AC" w:rsidR="00D76AB4" w:rsidRPr="005E3E34" w:rsidRDefault="00D76AB4" w:rsidP="00CB2F5D">
      <w:pPr>
        <w:pStyle w:val="ListParagraph"/>
      </w:pPr>
      <w:r w:rsidRPr="00195FD4">
        <w:t>Use the Care for God’s Acre Action Pack</w:t>
      </w:r>
      <w:r w:rsidR="005E3E34">
        <w:t>.</w:t>
      </w:r>
    </w:p>
    <w:p w14:paraId="1B2EFEA5" w14:textId="77777777" w:rsidR="00D76AB4" w:rsidRPr="00195FD4" w:rsidRDefault="00D76AB4" w:rsidP="00CB2F5D">
      <w:pPr>
        <w:pStyle w:val="Heading3"/>
      </w:pPr>
      <w:r w:rsidRPr="00195FD4">
        <w:t xml:space="preserve">Discipleship  </w:t>
      </w:r>
    </w:p>
    <w:p w14:paraId="74EBB3DD" w14:textId="77777777" w:rsidR="00D76AB4" w:rsidRPr="00195FD4" w:rsidRDefault="00D76AB4" w:rsidP="005E3E34">
      <w:pPr>
        <w:spacing w:after="60"/>
      </w:pPr>
      <w:r w:rsidRPr="00195FD4">
        <w:t xml:space="preserve">Encourage a sustainable lifestyle. </w:t>
      </w:r>
    </w:p>
    <w:p w14:paraId="116020C5" w14:textId="77777777" w:rsidR="00D76AB4" w:rsidRPr="00195FD4" w:rsidRDefault="00D76AB4" w:rsidP="005E3E34">
      <w:pPr>
        <w:spacing w:after="60"/>
      </w:pPr>
      <w:r w:rsidRPr="00195FD4">
        <w:t>You could:</w:t>
      </w:r>
    </w:p>
    <w:p w14:paraId="2FD5E63B" w14:textId="6CAA8F02" w:rsidR="00D76AB4" w:rsidRPr="00195FD4" w:rsidRDefault="003E272B" w:rsidP="005E3E34">
      <w:pPr>
        <w:pStyle w:val="ListParagraph"/>
      </w:pPr>
      <w:r w:rsidRPr="00195FD4">
        <w:t>Encourage the forgotten virtue of ‘simplicity’</w:t>
      </w:r>
      <w:r w:rsidR="00C47486" w:rsidRPr="00195FD4">
        <w:t>.</w:t>
      </w:r>
    </w:p>
    <w:p w14:paraId="3BEE35E8" w14:textId="0E709901" w:rsidR="00D76AB4" w:rsidRPr="00195FD4" w:rsidRDefault="00D76AB4" w:rsidP="005E3E34">
      <w:pPr>
        <w:pStyle w:val="ListParagraph"/>
      </w:pPr>
      <w:r w:rsidRPr="00195FD4">
        <w:t>Invite households to reduce their carbon footprint. (eg. switching to 100% renewable energy tariffs, LED lighting, turning the thermostat down, switching to renewable energy sources, lowering emissions from transport, and so on…)</w:t>
      </w:r>
      <w:r w:rsidR="00C47486" w:rsidRPr="00195FD4">
        <w:t>.</w:t>
      </w:r>
    </w:p>
    <w:p w14:paraId="3C96E245" w14:textId="522454BF" w:rsidR="00D76AB4" w:rsidRPr="00195FD4" w:rsidRDefault="00150911" w:rsidP="005E3E34">
      <w:pPr>
        <w:pStyle w:val="ListParagraph"/>
      </w:pPr>
      <w:r w:rsidRPr="00195FD4">
        <w:t>Explore environmental concerns arou</w:t>
      </w:r>
      <w:r w:rsidR="00C47486" w:rsidRPr="00195FD4">
        <w:t>n</w:t>
      </w:r>
      <w:r w:rsidRPr="00195FD4">
        <w:t>d the production and consumption of meat.</w:t>
      </w:r>
    </w:p>
    <w:p w14:paraId="03733482" w14:textId="77777777" w:rsidR="00D76AB4" w:rsidRPr="00195FD4" w:rsidRDefault="00D76AB4" w:rsidP="005E3E34">
      <w:pPr>
        <w:pStyle w:val="ListParagraph"/>
      </w:pPr>
      <w:r w:rsidRPr="00195FD4">
        <w:t>Encourage individuals and families to grow their own food and make their gardens pollinator friendly.</w:t>
      </w:r>
    </w:p>
    <w:p w14:paraId="75B1FE9E" w14:textId="77777777" w:rsidR="00D76AB4" w:rsidRPr="00195FD4" w:rsidRDefault="00D76AB4" w:rsidP="005E3E34">
      <w:pPr>
        <w:pStyle w:val="ListParagraph"/>
      </w:pPr>
      <w:r w:rsidRPr="00195FD4">
        <w:t xml:space="preserve">Encourage households to sign up to the ‘Creation Care’ Awards. </w:t>
      </w:r>
    </w:p>
    <w:p w14:paraId="4881F7B9" w14:textId="77777777" w:rsidR="00D76AB4" w:rsidRPr="00195FD4" w:rsidRDefault="00D76AB4" w:rsidP="00CB2F5D">
      <w:pPr>
        <w:pStyle w:val="Heading3"/>
      </w:pPr>
      <w:r w:rsidRPr="00195FD4">
        <w:t>Campaign for Creation Care</w:t>
      </w:r>
    </w:p>
    <w:p w14:paraId="3D0945A8" w14:textId="77777777" w:rsidR="00D76AB4" w:rsidRPr="00195FD4" w:rsidRDefault="00D76AB4" w:rsidP="005E3E34">
      <w:pPr>
        <w:spacing w:after="60"/>
        <w:rPr>
          <w:b/>
          <w:bCs/>
        </w:rPr>
      </w:pPr>
      <w:r w:rsidRPr="00195FD4">
        <w:t>You could:</w:t>
      </w:r>
    </w:p>
    <w:p w14:paraId="27C20284" w14:textId="77777777" w:rsidR="00D76AB4" w:rsidRPr="00195FD4" w:rsidRDefault="00D76AB4" w:rsidP="005E3E34">
      <w:pPr>
        <w:pStyle w:val="ListParagraph"/>
      </w:pPr>
      <w:r w:rsidRPr="00195FD4">
        <w:t>Join and support an environmental charity such as A Rocha or one of the organisations listed under resources below.</w:t>
      </w:r>
    </w:p>
    <w:p w14:paraId="58E75C8A" w14:textId="77777777" w:rsidR="00D76AB4" w:rsidRPr="00195FD4" w:rsidRDefault="00D76AB4" w:rsidP="005E3E34">
      <w:pPr>
        <w:pStyle w:val="ListParagraph"/>
      </w:pPr>
      <w:r w:rsidRPr="00195FD4">
        <w:t>Join on-line campaigns, sign petitions, write letters and lobby your MP and parliament for policies that put ecological and environmental wellbeing at the heart of decision making in all areas of life.</w:t>
      </w:r>
    </w:p>
    <w:p w14:paraId="3ED60B20" w14:textId="77777777" w:rsidR="00D76AB4" w:rsidRPr="00195FD4" w:rsidRDefault="00D76AB4" w:rsidP="005E3E34">
      <w:pPr>
        <w:pStyle w:val="ListParagraph"/>
      </w:pPr>
      <w:r w:rsidRPr="00195FD4">
        <w:t>Join in with local actions and protests for environmental change.</w:t>
      </w:r>
      <w:bookmarkStart w:id="0" w:name="_Hlk41903031"/>
    </w:p>
    <w:p w14:paraId="3475A12B" w14:textId="77777777" w:rsidR="00D76AB4" w:rsidRPr="00195FD4" w:rsidRDefault="00D76AB4" w:rsidP="00CB2F5D">
      <w:pPr>
        <w:pStyle w:val="Heading2"/>
      </w:pPr>
      <w:r w:rsidRPr="00195FD4">
        <w:t>How?</w:t>
      </w:r>
    </w:p>
    <w:bookmarkEnd w:id="0"/>
    <w:p w14:paraId="1FB4C098" w14:textId="77777777" w:rsidR="00D76AB4" w:rsidRPr="00195FD4" w:rsidRDefault="00D76AB4" w:rsidP="005E3E34">
      <w:pPr>
        <w:pStyle w:val="ListParagraph"/>
        <w:numPr>
          <w:ilvl w:val="0"/>
          <w:numId w:val="17"/>
        </w:numPr>
      </w:pPr>
      <w:r w:rsidRPr="00195FD4">
        <w:t>Commit this Eco-Parish Plan to prayer and to God for his guidance.</w:t>
      </w:r>
    </w:p>
    <w:p w14:paraId="744D561E" w14:textId="77777777" w:rsidR="00D76AB4" w:rsidRPr="00195FD4" w:rsidRDefault="00D76AB4" w:rsidP="005E3E34">
      <w:pPr>
        <w:pStyle w:val="ListParagraph"/>
        <w:numPr>
          <w:ilvl w:val="0"/>
          <w:numId w:val="17"/>
        </w:numPr>
      </w:pPr>
      <w:r w:rsidRPr="00195FD4">
        <w:t>Put this plan on the agenda for a PCC discussion.</w:t>
      </w:r>
    </w:p>
    <w:p w14:paraId="55EDA100" w14:textId="572DFB7E" w:rsidR="00D76AB4" w:rsidRPr="00195FD4" w:rsidRDefault="00D76AB4" w:rsidP="005E3E34">
      <w:pPr>
        <w:pStyle w:val="ListParagraph"/>
        <w:numPr>
          <w:ilvl w:val="0"/>
          <w:numId w:val="17"/>
        </w:numPr>
      </w:pPr>
      <w:r w:rsidRPr="00195FD4">
        <w:t xml:space="preserve">Appoint a Creation Care </w:t>
      </w:r>
      <w:r w:rsidR="005E3E34">
        <w:t xml:space="preserve">Champion </w:t>
      </w:r>
      <w:r w:rsidR="008E4271">
        <w:t>and</w:t>
      </w:r>
      <w:r w:rsidR="005E3E34">
        <w:t xml:space="preserve"> </w:t>
      </w:r>
      <w:r w:rsidRPr="00195FD4">
        <w:t>Group (or sub team of the PCC</w:t>
      </w:r>
      <w:r w:rsidR="005E3E34">
        <w:t>)</w:t>
      </w:r>
      <w:r w:rsidRPr="00195FD4">
        <w:t xml:space="preserve">. </w:t>
      </w:r>
    </w:p>
    <w:p w14:paraId="1846709E" w14:textId="77777777" w:rsidR="00D76AB4" w:rsidRPr="00195FD4" w:rsidRDefault="00D76AB4" w:rsidP="005E3E34">
      <w:pPr>
        <w:pStyle w:val="ListParagraph"/>
        <w:numPr>
          <w:ilvl w:val="0"/>
          <w:numId w:val="17"/>
        </w:numPr>
      </w:pPr>
      <w:r w:rsidRPr="00195FD4">
        <w:t>Register with Eco-Church on the A Rocha website and complete an initial survey.  Bring the results to the PCC for discussion and future goal setting.</w:t>
      </w:r>
    </w:p>
    <w:p w14:paraId="615B1B4A" w14:textId="77777777" w:rsidR="00D76AB4" w:rsidRPr="00195FD4" w:rsidRDefault="00D76AB4" w:rsidP="005E3E34">
      <w:pPr>
        <w:pStyle w:val="ListParagraph"/>
        <w:numPr>
          <w:ilvl w:val="0"/>
          <w:numId w:val="17"/>
        </w:numPr>
      </w:pPr>
      <w:r w:rsidRPr="00195FD4">
        <w:t xml:space="preserve">Create a 3-year Creation Care Action Plan within the existing Parish Development Action Plan or separately alongside it. </w:t>
      </w:r>
    </w:p>
    <w:p w14:paraId="7F32C111" w14:textId="77777777" w:rsidR="00D76AB4" w:rsidRPr="00195FD4" w:rsidRDefault="00D76AB4" w:rsidP="005E3E34">
      <w:pPr>
        <w:pStyle w:val="ListParagraph"/>
        <w:numPr>
          <w:ilvl w:val="0"/>
          <w:numId w:val="17"/>
        </w:numPr>
      </w:pPr>
      <w:r w:rsidRPr="00195FD4">
        <w:t xml:space="preserve">Launch the Action Plan at a parish event or service. </w:t>
      </w:r>
      <w:bookmarkStart w:id="1" w:name="_Hlk43909728"/>
    </w:p>
    <w:bookmarkEnd w:id="1"/>
    <w:p w14:paraId="15331C2A" w14:textId="466D159D" w:rsidR="00D76AB4" w:rsidRPr="00195FD4" w:rsidRDefault="00D76AB4" w:rsidP="005E3E34">
      <w:pPr>
        <w:pStyle w:val="ListParagraph"/>
        <w:numPr>
          <w:ilvl w:val="0"/>
          <w:numId w:val="17"/>
        </w:numPr>
      </w:pPr>
      <w:r w:rsidRPr="00195FD4">
        <w:t>Commit your Eco-Plan in prayer to God and move forward with implanting the plan.</w:t>
      </w:r>
    </w:p>
    <w:p w14:paraId="7708ED27" w14:textId="77777777" w:rsidR="00C47486" w:rsidRPr="00195FD4" w:rsidRDefault="00C47486" w:rsidP="00CB2F5D">
      <w:pPr>
        <w:rPr>
          <w:color w:val="C82712"/>
          <w:sz w:val="31"/>
          <w:szCs w:val="29"/>
        </w:rPr>
      </w:pPr>
      <w:r w:rsidRPr="00195FD4">
        <w:br w:type="page"/>
      </w:r>
    </w:p>
    <w:p w14:paraId="64CC25DC" w14:textId="10AA79A2" w:rsidR="00D76AB4" w:rsidRPr="00195FD4" w:rsidRDefault="00D76AB4" w:rsidP="00CB2F5D">
      <w:pPr>
        <w:pStyle w:val="Heading2"/>
      </w:pPr>
      <w:r w:rsidRPr="00195FD4">
        <w:lastRenderedPageBreak/>
        <w:t>Resources</w:t>
      </w:r>
    </w:p>
    <w:p w14:paraId="06D56861" w14:textId="2E91E3D7" w:rsidR="00D76AB4" w:rsidRPr="00195FD4" w:rsidRDefault="00D76AB4" w:rsidP="00CB2F5D">
      <w:pPr>
        <w:rPr>
          <w:lang w:eastAsia="ja-JP"/>
        </w:rPr>
      </w:pPr>
      <w:r w:rsidRPr="00195FD4">
        <w:rPr>
          <w:b/>
          <w:bCs/>
          <w:lang w:eastAsia="ja-JP"/>
        </w:rPr>
        <w:t xml:space="preserve">The Diocesan Environmental Task Group </w:t>
      </w:r>
      <w:r w:rsidRPr="00195FD4">
        <w:rPr>
          <w:lang w:eastAsia="ja-JP"/>
        </w:rPr>
        <w:t>is there to advise and support parishes. Get in touch via the Rev’d Dr Jenny Gage or the Rev’d David Newton.</w:t>
      </w:r>
      <w:r w:rsidR="00E0180F" w:rsidRPr="00195FD4">
        <w:rPr>
          <w:lang w:eastAsia="ja-JP"/>
        </w:rPr>
        <w:t xml:space="preserve">  Jenny is working with Creation Care Champions in Ely Deanery and is happy to collaborate more widely on this.</w:t>
      </w:r>
    </w:p>
    <w:p w14:paraId="44120397" w14:textId="77777777" w:rsidR="00D76AB4" w:rsidRPr="00195FD4" w:rsidRDefault="00A741CD" w:rsidP="00CB2F5D">
      <w:pPr>
        <w:rPr>
          <w:lang w:eastAsia="ja-JP"/>
        </w:rPr>
      </w:pPr>
      <w:hyperlink r:id="rId7" w:history="1">
        <w:r w:rsidR="00D76AB4" w:rsidRPr="00195FD4">
          <w:rPr>
            <w:rStyle w:val="Hyperlink"/>
            <w:bCs/>
            <w:iCs/>
            <w:lang w:eastAsia="ja-JP"/>
          </w:rPr>
          <w:t>revd.jennygage@gmail.com</w:t>
        </w:r>
      </w:hyperlink>
    </w:p>
    <w:p w14:paraId="02209419" w14:textId="77777777" w:rsidR="00D76AB4" w:rsidRPr="00195FD4" w:rsidRDefault="00A741CD" w:rsidP="00CB2F5D">
      <w:pPr>
        <w:rPr>
          <w:rStyle w:val="Hyperlink"/>
        </w:rPr>
      </w:pPr>
      <w:hyperlink r:id="rId8" w:tgtFrame="_blank" w:history="1">
        <w:r w:rsidR="00D76AB4" w:rsidRPr="00195FD4">
          <w:rPr>
            <w:rStyle w:val="Hyperlink"/>
          </w:rPr>
          <w:t>davidnewton@lordsbridge.org</w:t>
        </w:r>
      </w:hyperlink>
    </w:p>
    <w:p w14:paraId="36DE2733" w14:textId="77777777" w:rsidR="00D76AB4" w:rsidRPr="00195FD4" w:rsidRDefault="00D76AB4" w:rsidP="00CB2F5D">
      <w:r w:rsidRPr="00195FD4">
        <w:rPr>
          <w:b/>
        </w:rPr>
        <w:t xml:space="preserve">A Rocha Eco Church awards </w:t>
      </w:r>
      <w:r w:rsidRPr="00195FD4">
        <w:t>are a good way to get started.</w:t>
      </w:r>
    </w:p>
    <w:p w14:paraId="03929824" w14:textId="77777777" w:rsidR="00D76AB4" w:rsidRPr="00195FD4" w:rsidRDefault="00A741CD" w:rsidP="00CB2F5D">
      <w:hyperlink r:id="rId9" w:history="1">
        <w:r w:rsidR="00D76AB4" w:rsidRPr="00195FD4">
          <w:rPr>
            <w:rStyle w:val="Hyperlink"/>
          </w:rPr>
          <w:t>https://ecochurch.arocha.org.uk/</w:t>
        </w:r>
      </w:hyperlink>
      <w:r w:rsidR="00D76AB4" w:rsidRPr="00195FD4">
        <w:t xml:space="preserve"> </w:t>
      </w:r>
    </w:p>
    <w:p w14:paraId="29E34192" w14:textId="77777777" w:rsidR="00D76AB4" w:rsidRPr="00195FD4" w:rsidRDefault="00D76AB4" w:rsidP="00CB2F5D">
      <w:r w:rsidRPr="00195FD4">
        <w:rPr>
          <w:b/>
        </w:rPr>
        <w:t xml:space="preserve">Creation Care </w:t>
      </w:r>
      <w:r w:rsidRPr="00195FD4">
        <w:t>has been set up to encourage households to care for God’s world.</w:t>
      </w:r>
    </w:p>
    <w:p w14:paraId="0E574320" w14:textId="77777777" w:rsidR="00D76AB4" w:rsidRPr="00195FD4" w:rsidRDefault="00A741CD" w:rsidP="00CB2F5D">
      <w:hyperlink r:id="rId10" w:history="1">
        <w:r w:rsidR="00D76AB4" w:rsidRPr="00195FD4">
          <w:rPr>
            <w:rStyle w:val="Hyperlink"/>
          </w:rPr>
          <w:t>https://creationcare.org.uk/</w:t>
        </w:r>
      </w:hyperlink>
      <w:r w:rsidR="00D76AB4" w:rsidRPr="00195FD4">
        <w:t xml:space="preserve"> </w:t>
      </w:r>
    </w:p>
    <w:p w14:paraId="44B6E83C" w14:textId="77777777" w:rsidR="00D76AB4" w:rsidRPr="00195FD4" w:rsidRDefault="00D76AB4" w:rsidP="00CB2F5D">
      <w:pPr>
        <w:pStyle w:val="Heading3"/>
      </w:pPr>
      <w:r w:rsidRPr="00195FD4">
        <w:t xml:space="preserve">Films: </w:t>
      </w:r>
    </w:p>
    <w:p w14:paraId="37F815D2" w14:textId="77777777" w:rsidR="00D76AB4" w:rsidRPr="00195FD4" w:rsidRDefault="00D76AB4" w:rsidP="00CB2F5D">
      <w:r w:rsidRPr="00195FD4">
        <w:rPr>
          <w:i/>
          <w:iCs/>
        </w:rPr>
        <w:t>The Climate Race:</w:t>
      </w:r>
      <w:r w:rsidRPr="00195FD4">
        <w:t xml:space="preserve"> free from </w:t>
      </w:r>
      <w:hyperlink r:id="rId11" w:history="1">
        <w:r w:rsidRPr="00195FD4">
          <w:rPr>
            <w:rStyle w:val="Hyperlink"/>
          </w:rPr>
          <w:t>https://climateracefilm.org/</w:t>
        </w:r>
      </w:hyperlink>
      <w:r w:rsidRPr="00195FD4">
        <w:t xml:space="preserve"> </w:t>
      </w:r>
    </w:p>
    <w:p w14:paraId="4369F2D4" w14:textId="77777777" w:rsidR="00D76AB4" w:rsidRPr="00195FD4" w:rsidRDefault="00D76AB4" w:rsidP="00CB2F5D">
      <w:r w:rsidRPr="00195FD4">
        <w:t xml:space="preserve">An inspiring </w:t>
      </w:r>
      <w:proofErr w:type="gramStart"/>
      <w:r w:rsidRPr="00195FD4">
        <w:t>40 minute</w:t>
      </w:r>
      <w:proofErr w:type="gramEnd"/>
      <w:r w:rsidRPr="00195FD4">
        <w:t xml:space="preserve"> film both realistic and hopeful, with contributions from experts and change makers, it tells how humanity can rise to the challenge, and ensure a flourishing future.</w:t>
      </w:r>
    </w:p>
    <w:p w14:paraId="52958B2D" w14:textId="77777777" w:rsidR="00D76AB4" w:rsidRPr="00195FD4" w:rsidRDefault="00D76AB4" w:rsidP="00CB2F5D">
      <w:r w:rsidRPr="00195FD4">
        <w:rPr>
          <w:i/>
          <w:iCs/>
        </w:rPr>
        <w:t>Caring for our Common Home:</w:t>
      </w:r>
      <w:r w:rsidRPr="00195FD4">
        <w:t xml:space="preserve"> </w:t>
      </w:r>
      <w:hyperlink r:id="rId12" w:history="1">
        <w:r w:rsidRPr="00195FD4">
          <w:rPr>
            <w:rStyle w:val="Hyperlink"/>
          </w:rPr>
          <w:t>www.ourcommonhome.co.uk/</w:t>
        </w:r>
      </w:hyperlink>
      <w:r w:rsidRPr="00195FD4">
        <w:t xml:space="preserve"> </w:t>
      </w:r>
    </w:p>
    <w:p w14:paraId="4E092739" w14:textId="77777777" w:rsidR="00D76AB4" w:rsidRPr="00195FD4" w:rsidRDefault="00D76AB4" w:rsidP="00CB2F5D">
      <w:r w:rsidRPr="00195FD4">
        <w:t xml:space="preserve">Global Healing &amp; Global Caring are free film-based events for parishes, groups and individuals. They will inform, challenge and equip people to engage with the vital call to Care </w:t>
      </w:r>
      <w:proofErr w:type="gramStart"/>
      <w:r w:rsidRPr="00195FD4">
        <w:t>For</w:t>
      </w:r>
      <w:proofErr w:type="gramEnd"/>
      <w:r w:rsidRPr="00195FD4">
        <w:t xml:space="preserve"> Our Common Home.</w:t>
      </w:r>
      <w:r w:rsidRPr="00195FD4">
        <w:rPr>
          <w:b/>
          <w:bCs/>
          <w:i/>
          <w:iCs/>
        </w:rPr>
        <w:t> </w:t>
      </w:r>
    </w:p>
    <w:p w14:paraId="5032826F" w14:textId="77777777" w:rsidR="00D76AB4" w:rsidRPr="00195FD4" w:rsidRDefault="00D76AB4" w:rsidP="00CB2F5D">
      <w:pPr>
        <w:pStyle w:val="Heading3"/>
      </w:pPr>
      <w:r w:rsidRPr="00195FD4">
        <w:t>Books:</w:t>
      </w:r>
    </w:p>
    <w:p w14:paraId="3CC2B62A" w14:textId="77777777" w:rsidR="00D76AB4" w:rsidRPr="00195FD4" w:rsidRDefault="00D76AB4" w:rsidP="00CB2F5D">
      <w:r w:rsidRPr="00195FD4">
        <w:rPr>
          <w:i/>
        </w:rPr>
        <w:t>Saying Yes to Life</w:t>
      </w:r>
      <w:r w:rsidRPr="00195FD4">
        <w:t>: Ruth Valerio. SPCK 2019</w:t>
      </w:r>
    </w:p>
    <w:p w14:paraId="14D33AEF" w14:textId="77777777" w:rsidR="00D76AB4" w:rsidRPr="00195FD4" w:rsidRDefault="00D76AB4" w:rsidP="00CB2F5D">
      <w:r w:rsidRPr="00C75F31">
        <w:rPr>
          <w:i/>
        </w:rPr>
        <w:t>A Christian Guide to Environmental Issues</w:t>
      </w:r>
      <w:r w:rsidRPr="00195FD4">
        <w:t xml:space="preserve">: M &amp; M Hodson. </w:t>
      </w:r>
      <w:proofErr w:type="spellStart"/>
      <w:r w:rsidRPr="00195FD4">
        <w:t>brf</w:t>
      </w:r>
      <w:proofErr w:type="spellEnd"/>
      <w:r w:rsidRPr="00195FD4">
        <w:t xml:space="preserve"> 2017</w:t>
      </w:r>
    </w:p>
    <w:p w14:paraId="068895DB" w14:textId="77777777" w:rsidR="00D76AB4" w:rsidRPr="00195FD4" w:rsidRDefault="00D76AB4" w:rsidP="00CB2F5D">
      <w:proofErr w:type="spellStart"/>
      <w:r w:rsidRPr="00195FD4">
        <w:rPr>
          <w:i/>
        </w:rPr>
        <w:t>Planetwise</w:t>
      </w:r>
      <w:proofErr w:type="spellEnd"/>
      <w:r w:rsidRPr="00195FD4">
        <w:t>: Dave Bookless. IVP 2008</w:t>
      </w:r>
    </w:p>
    <w:p w14:paraId="40E99A6C" w14:textId="77777777" w:rsidR="00D76AB4" w:rsidRPr="00195FD4" w:rsidRDefault="00D76AB4" w:rsidP="00CB2F5D">
      <w:pPr>
        <w:pStyle w:val="Heading3"/>
      </w:pPr>
      <w:r w:rsidRPr="00195FD4">
        <w:t>Bible Studies:</w:t>
      </w:r>
    </w:p>
    <w:p w14:paraId="5CD5ECFC" w14:textId="77777777" w:rsidR="00D76AB4" w:rsidRPr="00195FD4" w:rsidRDefault="00D76AB4" w:rsidP="00CB2F5D">
      <w:r w:rsidRPr="00195FD4">
        <w:rPr>
          <w:i/>
        </w:rPr>
        <w:t>Caring for Creation</w:t>
      </w:r>
      <w:r w:rsidRPr="00195FD4">
        <w:t>: York Courses, 2021</w:t>
      </w:r>
    </w:p>
    <w:p w14:paraId="15F171E4" w14:textId="77777777" w:rsidR="00D76AB4" w:rsidRPr="00195FD4" w:rsidRDefault="00D76AB4" w:rsidP="00CB2F5D">
      <w:pPr>
        <w:pStyle w:val="Heading3"/>
      </w:pPr>
      <w:r w:rsidRPr="00195FD4">
        <w:t>Organisations and Websites:</w:t>
      </w:r>
    </w:p>
    <w:p w14:paraId="6AAAF258" w14:textId="77777777" w:rsidR="00D76AB4" w:rsidRPr="00195FD4" w:rsidRDefault="00D76AB4" w:rsidP="00F3309A">
      <w:pPr>
        <w:contextualSpacing/>
      </w:pPr>
      <w:r w:rsidRPr="00195FD4">
        <w:t xml:space="preserve">Diocese of Ely:  </w:t>
      </w:r>
    </w:p>
    <w:p w14:paraId="3B2014DA" w14:textId="77777777" w:rsidR="00D76AB4" w:rsidRPr="00195FD4" w:rsidRDefault="00A741CD" w:rsidP="00CB2F5D">
      <w:hyperlink r:id="rId13" w:history="1">
        <w:r w:rsidR="00D76AB4" w:rsidRPr="00195FD4">
          <w:rPr>
            <w:rStyle w:val="Hyperlink"/>
          </w:rPr>
          <w:t>https://www.elydiocese.org/church-in-action/environment-and-sustainability/</w:t>
        </w:r>
      </w:hyperlink>
    </w:p>
    <w:p w14:paraId="58CCC4D6" w14:textId="77777777" w:rsidR="00D76AB4" w:rsidRPr="00195FD4" w:rsidRDefault="00D76AB4" w:rsidP="00F3309A">
      <w:pPr>
        <w:contextualSpacing/>
      </w:pPr>
      <w:proofErr w:type="spellStart"/>
      <w:r w:rsidRPr="00195FD4">
        <w:t>CofE</w:t>
      </w:r>
      <w:proofErr w:type="spellEnd"/>
      <w:r w:rsidRPr="00195FD4">
        <w:t xml:space="preserve"> General:</w:t>
      </w:r>
    </w:p>
    <w:p w14:paraId="42A8372F" w14:textId="77777777" w:rsidR="00D76AB4" w:rsidRPr="00195FD4" w:rsidRDefault="00A741CD" w:rsidP="00CB2F5D">
      <w:hyperlink r:id="rId14" w:history="1">
        <w:r w:rsidR="00D76AB4" w:rsidRPr="00195FD4">
          <w:rPr>
            <w:rStyle w:val="Hyperlink"/>
          </w:rPr>
          <w:t>https://www.churchofengland.org/about/environment-and-climate-change</w:t>
        </w:r>
      </w:hyperlink>
    </w:p>
    <w:p w14:paraId="61F2A0CE" w14:textId="77777777" w:rsidR="0060695C" w:rsidRDefault="0060695C">
      <w:pPr>
        <w:shd w:val="clear" w:color="auto" w:fill="auto"/>
        <w:spacing w:after="160" w:line="259" w:lineRule="auto"/>
      </w:pPr>
      <w:r>
        <w:br w:type="page"/>
      </w:r>
    </w:p>
    <w:p w14:paraId="4A59E010" w14:textId="3F4555A0" w:rsidR="00D76AB4" w:rsidRPr="00195FD4" w:rsidRDefault="00D76AB4" w:rsidP="00F3309A">
      <w:pPr>
        <w:contextualSpacing/>
      </w:pPr>
      <w:proofErr w:type="spellStart"/>
      <w:r w:rsidRPr="00195FD4">
        <w:lastRenderedPageBreak/>
        <w:t>CofE</w:t>
      </w:r>
      <w:proofErr w:type="spellEnd"/>
      <w:r w:rsidRPr="00195FD4">
        <w:t xml:space="preserve"> Heating Advice:</w:t>
      </w:r>
    </w:p>
    <w:p w14:paraId="74F5A56B" w14:textId="77777777" w:rsidR="00D76AB4" w:rsidRPr="00195FD4" w:rsidRDefault="00A741CD" w:rsidP="00CB2F5D">
      <w:hyperlink r:id="rId15" w:history="1">
        <w:r w:rsidR="00D76AB4" w:rsidRPr="00195FD4">
          <w:rPr>
            <w:rStyle w:val="Hyperlink"/>
          </w:rPr>
          <w:t>https://www.churchofengland.org/resources/churchcare/advice-and-guidance-church-buildings/heating</w:t>
        </w:r>
      </w:hyperlink>
    </w:p>
    <w:p w14:paraId="0ED7F163" w14:textId="77777777" w:rsidR="00D76AB4" w:rsidRPr="00195FD4" w:rsidRDefault="00D76AB4" w:rsidP="00F3309A">
      <w:pPr>
        <w:contextualSpacing/>
      </w:pPr>
      <w:proofErr w:type="spellStart"/>
      <w:r w:rsidRPr="00195FD4">
        <w:t>CofE</w:t>
      </w:r>
      <w:proofErr w:type="spellEnd"/>
      <w:r w:rsidRPr="00195FD4">
        <w:t xml:space="preserve"> Pathway to Net Zero Carbon:</w:t>
      </w:r>
    </w:p>
    <w:p w14:paraId="0D540BA8" w14:textId="77777777" w:rsidR="00D76AB4" w:rsidRPr="00195FD4" w:rsidRDefault="00A741CD" w:rsidP="00CB2F5D">
      <w:hyperlink r:id="rId16" w:history="1">
        <w:r w:rsidR="00D76AB4" w:rsidRPr="00195FD4">
          <w:rPr>
            <w:rStyle w:val="Hyperlink"/>
          </w:rPr>
          <w:t>https://www.churchofengland.org/resources/churchcare/net-zero-carbon-church/practical-path-net-zero-carbon-churches</w:t>
        </w:r>
      </w:hyperlink>
    </w:p>
    <w:p w14:paraId="6C4FD158" w14:textId="77777777" w:rsidR="00D76AB4" w:rsidRPr="00195FD4" w:rsidRDefault="00D76AB4" w:rsidP="00CB2F5D">
      <w:pPr>
        <w:rPr>
          <w:rStyle w:val="Hyperlink"/>
          <w:color w:val="auto"/>
        </w:rPr>
      </w:pPr>
      <w:r w:rsidRPr="00195FD4">
        <w:t xml:space="preserve">A Rocha: </w:t>
      </w:r>
      <w:hyperlink r:id="rId17" w:history="1">
        <w:r w:rsidRPr="00195FD4">
          <w:rPr>
            <w:rStyle w:val="Hyperlink"/>
          </w:rPr>
          <w:t>www.arocha.org/en/a-rocha-uk/</w:t>
        </w:r>
      </w:hyperlink>
    </w:p>
    <w:p w14:paraId="4D1F0857" w14:textId="77777777" w:rsidR="00D76AB4" w:rsidRPr="00195FD4" w:rsidRDefault="00D76AB4" w:rsidP="00CB2F5D">
      <w:r w:rsidRPr="00195FD4">
        <w:t xml:space="preserve">Operation Noah: </w:t>
      </w:r>
      <w:hyperlink r:id="rId18" w:history="1">
        <w:r w:rsidRPr="00195FD4">
          <w:rPr>
            <w:rStyle w:val="Hyperlink"/>
          </w:rPr>
          <w:t>www.operationnoah.org/</w:t>
        </w:r>
      </w:hyperlink>
    </w:p>
    <w:p w14:paraId="3A8FD6AF" w14:textId="77777777" w:rsidR="00D76AB4" w:rsidRPr="00195FD4" w:rsidRDefault="00D76AB4" w:rsidP="00CB2F5D">
      <w:r w:rsidRPr="00195FD4">
        <w:t xml:space="preserve">Green Christian: </w:t>
      </w:r>
      <w:hyperlink r:id="rId19" w:history="1">
        <w:r w:rsidRPr="00195FD4">
          <w:rPr>
            <w:rStyle w:val="Hyperlink"/>
          </w:rPr>
          <w:t>www.greenchristian.org.uk/</w:t>
        </w:r>
      </w:hyperlink>
    </w:p>
    <w:p w14:paraId="3B2BD2B0" w14:textId="77777777" w:rsidR="00D76AB4" w:rsidRPr="00195FD4" w:rsidRDefault="00D76AB4" w:rsidP="00F3309A">
      <w:pPr>
        <w:contextualSpacing/>
      </w:pPr>
      <w:r w:rsidRPr="00195FD4">
        <w:t>Wildlife Trust Churchyard Conservation Scheme:</w:t>
      </w:r>
    </w:p>
    <w:p w14:paraId="1B3E7EFC" w14:textId="77777777" w:rsidR="00D76AB4" w:rsidRPr="00195FD4" w:rsidRDefault="00A741CD" w:rsidP="00CB2F5D">
      <w:hyperlink r:id="rId20" w:history="1">
        <w:r w:rsidR="00D76AB4" w:rsidRPr="00195FD4">
          <w:rPr>
            <w:rStyle w:val="Hyperlink"/>
          </w:rPr>
          <w:t>https://www.wildlifebcn.org/advice-landowners/churchyards</w:t>
        </w:r>
      </w:hyperlink>
    </w:p>
    <w:p w14:paraId="479A433E" w14:textId="1242A119" w:rsidR="00D76AB4" w:rsidRPr="00195FD4" w:rsidRDefault="00D76AB4" w:rsidP="00CB2F5D">
      <w:pPr>
        <w:rPr>
          <w:rStyle w:val="Hyperlink"/>
        </w:rPr>
      </w:pPr>
      <w:r w:rsidRPr="00195FD4">
        <w:t>Creation Care:</w:t>
      </w:r>
      <w:r w:rsidRPr="00195FD4">
        <w:tab/>
      </w:r>
      <w:hyperlink r:id="rId21" w:history="1">
        <w:r w:rsidRPr="00195FD4">
          <w:rPr>
            <w:rStyle w:val="Hyperlink"/>
          </w:rPr>
          <w:t>https://creationcare.org.uk/</w:t>
        </w:r>
      </w:hyperlink>
    </w:p>
    <w:p w14:paraId="212B0657" w14:textId="4C73C123" w:rsidR="00A42F53" w:rsidRPr="00195FD4" w:rsidRDefault="00A42F53" w:rsidP="00CB2F5D">
      <w:r w:rsidRPr="00195FD4">
        <w:t xml:space="preserve">Caring for God’s Acre: </w:t>
      </w:r>
      <w:hyperlink r:id="rId22" w:history="1">
        <w:r w:rsidRPr="00195FD4">
          <w:rPr>
            <w:rStyle w:val="Hyperlink"/>
          </w:rPr>
          <w:t>https://www.caringforgodsacre.org.uk/</w:t>
        </w:r>
      </w:hyperlink>
      <w:r w:rsidRPr="00195FD4">
        <w:t xml:space="preserve"> </w:t>
      </w:r>
    </w:p>
    <w:p w14:paraId="0412761F" w14:textId="77777777" w:rsidR="00D76AB4" w:rsidRPr="00195FD4" w:rsidRDefault="00D76AB4" w:rsidP="00CB2F5D">
      <w:pPr>
        <w:pStyle w:val="Heading3"/>
      </w:pPr>
      <w:r w:rsidRPr="00195FD4">
        <w:t xml:space="preserve">Sustaining God’s Creation - Other Organisations: </w:t>
      </w:r>
    </w:p>
    <w:p w14:paraId="534A3982" w14:textId="77777777" w:rsidR="00D76AB4" w:rsidRPr="00195FD4" w:rsidRDefault="00D76AB4" w:rsidP="00F3309A">
      <w:pPr>
        <w:contextualSpacing/>
      </w:pPr>
      <w:r w:rsidRPr="00195FD4">
        <w:t>Transitions Network</w:t>
      </w:r>
    </w:p>
    <w:p w14:paraId="618D1D8C" w14:textId="77777777" w:rsidR="00D76AB4" w:rsidRPr="00195FD4" w:rsidRDefault="00D76AB4" w:rsidP="00F3309A">
      <w:pPr>
        <w:contextualSpacing/>
      </w:pPr>
      <w:r w:rsidRPr="00195FD4">
        <w:t>WWF</w:t>
      </w:r>
    </w:p>
    <w:p w14:paraId="7DB35E38" w14:textId="77777777" w:rsidR="00D76AB4" w:rsidRPr="00195FD4" w:rsidRDefault="00D76AB4" w:rsidP="00F3309A">
      <w:pPr>
        <w:contextualSpacing/>
      </w:pPr>
      <w:r w:rsidRPr="00195FD4">
        <w:t>Friends of the Earth</w:t>
      </w:r>
    </w:p>
    <w:p w14:paraId="65328CCB" w14:textId="77777777" w:rsidR="00D76AB4" w:rsidRPr="00195FD4" w:rsidRDefault="00D76AB4" w:rsidP="00F3309A">
      <w:pPr>
        <w:contextualSpacing/>
      </w:pPr>
      <w:r w:rsidRPr="00195FD4">
        <w:t>Greenpeace</w:t>
      </w:r>
    </w:p>
    <w:p w14:paraId="5F502ABA" w14:textId="77777777" w:rsidR="00D76AB4" w:rsidRPr="00195FD4" w:rsidRDefault="00D76AB4" w:rsidP="00F3309A">
      <w:pPr>
        <w:contextualSpacing/>
      </w:pPr>
      <w:r w:rsidRPr="00195FD4">
        <w:t>Fauna and Flora International</w:t>
      </w:r>
    </w:p>
    <w:p w14:paraId="2183F963" w14:textId="77777777" w:rsidR="00D76AB4" w:rsidRPr="00195FD4" w:rsidRDefault="00D76AB4" w:rsidP="00F3309A">
      <w:pPr>
        <w:contextualSpacing/>
      </w:pPr>
      <w:r w:rsidRPr="00195FD4">
        <w:t>Whale and Dolphin Conservation (WDC)</w:t>
      </w:r>
    </w:p>
    <w:p w14:paraId="5F03204E" w14:textId="77777777" w:rsidR="00D76AB4" w:rsidRPr="00195FD4" w:rsidRDefault="00D76AB4" w:rsidP="00F3309A">
      <w:pPr>
        <w:contextualSpacing/>
      </w:pPr>
      <w:r w:rsidRPr="00195FD4">
        <w:t>Soil Association</w:t>
      </w:r>
    </w:p>
    <w:p w14:paraId="15FB4C45" w14:textId="77777777" w:rsidR="00D76AB4" w:rsidRPr="00195FD4" w:rsidRDefault="00D76AB4" w:rsidP="00F3309A">
      <w:pPr>
        <w:contextualSpacing/>
      </w:pPr>
      <w:r w:rsidRPr="00195FD4">
        <w:t>Compassion in World Farming</w:t>
      </w:r>
    </w:p>
    <w:p w14:paraId="64A9B72D" w14:textId="77777777" w:rsidR="00D76AB4" w:rsidRPr="00195FD4" w:rsidRDefault="00D76AB4" w:rsidP="00F3309A">
      <w:pPr>
        <w:contextualSpacing/>
      </w:pPr>
      <w:r w:rsidRPr="00195FD4">
        <w:t>Plastic Oceans</w:t>
      </w:r>
    </w:p>
    <w:p w14:paraId="5DE51775" w14:textId="77777777" w:rsidR="00D76AB4" w:rsidRPr="00195FD4" w:rsidRDefault="00D76AB4" w:rsidP="00F3309A">
      <w:pPr>
        <w:contextualSpacing/>
      </w:pPr>
      <w:r w:rsidRPr="00195FD4">
        <w:t>Wildlife Trust</w:t>
      </w:r>
    </w:p>
    <w:p w14:paraId="38C1C2BD" w14:textId="77777777" w:rsidR="00D76AB4" w:rsidRPr="00195FD4" w:rsidRDefault="00D76AB4" w:rsidP="00F3309A">
      <w:pPr>
        <w:contextualSpacing/>
      </w:pPr>
      <w:r w:rsidRPr="00195FD4">
        <w:t>RSPB (with a useful section on biodiversity in our gardens)</w:t>
      </w:r>
    </w:p>
    <w:p w14:paraId="7C58A153" w14:textId="77777777" w:rsidR="00D76AB4" w:rsidRPr="00195FD4" w:rsidRDefault="00D76AB4" w:rsidP="00F3309A">
      <w:pPr>
        <w:contextualSpacing/>
      </w:pPr>
      <w:r w:rsidRPr="00195FD4">
        <w:t>Energy Saving Trust</w:t>
      </w:r>
    </w:p>
    <w:p w14:paraId="63D3BECB" w14:textId="1B65E98A" w:rsidR="00ED25AA" w:rsidRPr="00195FD4" w:rsidRDefault="00D76AB4" w:rsidP="00F3309A">
      <w:pPr>
        <w:contextualSpacing/>
      </w:pPr>
      <w:r w:rsidRPr="00195FD4">
        <w:t>Climate Stewards (for offsetting</w:t>
      </w:r>
      <w:r w:rsidR="00C77A78" w:rsidRPr="00195FD4">
        <w:t xml:space="preserve">) </w:t>
      </w:r>
    </w:p>
    <w:sectPr w:rsidR="00ED25AA" w:rsidRPr="00195FD4" w:rsidSect="00C77A78">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9F1D" w14:textId="77777777" w:rsidR="00A741CD" w:rsidRDefault="00A741CD" w:rsidP="00CB2F5D">
      <w:r>
        <w:separator/>
      </w:r>
    </w:p>
  </w:endnote>
  <w:endnote w:type="continuationSeparator" w:id="0">
    <w:p w14:paraId="7B785CF9" w14:textId="77777777" w:rsidR="00A741CD" w:rsidRDefault="00A741CD" w:rsidP="00CB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75672724"/>
      <w:docPartObj>
        <w:docPartGallery w:val="Page Numbers (Bottom of Page)"/>
        <w:docPartUnique/>
      </w:docPartObj>
    </w:sdtPr>
    <w:sdtEndPr>
      <w:rPr>
        <w:noProof/>
      </w:rPr>
    </w:sdtEndPr>
    <w:sdtContent>
      <w:p w14:paraId="792E547A" w14:textId="77777777" w:rsidR="00386311" w:rsidRPr="00A34127" w:rsidRDefault="00AF2B47" w:rsidP="00A34127">
        <w:pPr>
          <w:pStyle w:val="Footer"/>
          <w:jc w:val="center"/>
          <w:rPr>
            <w:sz w:val="24"/>
          </w:rPr>
        </w:pPr>
        <w:r w:rsidRPr="00A34127">
          <w:rPr>
            <w:sz w:val="24"/>
          </w:rPr>
          <w:fldChar w:fldCharType="begin"/>
        </w:r>
        <w:r w:rsidRPr="00A34127">
          <w:rPr>
            <w:sz w:val="24"/>
          </w:rPr>
          <w:instrText xml:space="preserve"> PAGE   \* MERGEFORMAT </w:instrText>
        </w:r>
        <w:r w:rsidRPr="00A34127">
          <w:rPr>
            <w:sz w:val="24"/>
          </w:rPr>
          <w:fldChar w:fldCharType="separate"/>
        </w:r>
        <w:r w:rsidRPr="00A34127">
          <w:rPr>
            <w:sz w:val="24"/>
          </w:rPr>
          <w:t>1</w:t>
        </w:r>
        <w:r w:rsidRPr="00A34127">
          <w:rPr>
            <w:noProof/>
            <w:sz w:val="24"/>
          </w:rPr>
          <w:fldChar w:fldCharType="end"/>
        </w:r>
      </w:p>
    </w:sdtContent>
  </w:sdt>
  <w:p w14:paraId="016BC6AF" w14:textId="506BF7EB" w:rsidR="00386311" w:rsidRPr="00A34127" w:rsidRDefault="00AF2B47" w:rsidP="00CB2F5D">
    <w:pPr>
      <w:pStyle w:val="Footer"/>
      <w:rPr>
        <w:sz w:val="24"/>
      </w:rPr>
    </w:pPr>
    <w:r w:rsidRPr="00A34127">
      <w:rPr>
        <w:sz w:val="24"/>
      </w:rPr>
      <w:t>DETG</w:t>
    </w:r>
    <w:r w:rsidR="00F948AA" w:rsidRPr="00A34127">
      <w:rPr>
        <w:sz w:val="24"/>
      </w:rPr>
      <w:t>/</w:t>
    </w:r>
    <w:r w:rsidR="00A34127" w:rsidRPr="00A34127">
      <w:rPr>
        <w:sz w:val="24"/>
      </w:rPr>
      <w:t>Eco Parish Plan</w:t>
    </w:r>
    <w:r w:rsidRPr="00A34127">
      <w:rPr>
        <w:sz w:val="24"/>
      </w:rPr>
      <w:tab/>
    </w:r>
    <w:r w:rsidRPr="00A34127">
      <w:rPr>
        <w:sz w:val="24"/>
      </w:rPr>
      <w:tab/>
      <w:t xml:space="preserve">          </w:t>
    </w:r>
    <w:r w:rsidR="00F948AA" w:rsidRPr="00A34127">
      <w:rPr>
        <w:sz w:val="24"/>
      </w:rPr>
      <w:t xml:space="preserve">September </w:t>
    </w:r>
    <w:r w:rsidRPr="00A34127">
      <w:rPr>
        <w:sz w:val="24"/>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5A99" w14:textId="77777777" w:rsidR="00A741CD" w:rsidRDefault="00A741CD" w:rsidP="00CB2F5D">
      <w:r>
        <w:separator/>
      </w:r>
    </w:p>
  </w:footnote>
  <w:footnote w:type="continuationSeparator" w:id="0">
    <w:p w14:paraId="104CF1B7" w14:textId="77777777" w:rsidR="00A741CD" w:rsidRDefault="00A741CD" w:rsidP="00CB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5175" w14:textId="77777777" w:rsidR="00386311" w:rsidRDefault="00AF2B47" w:rsidP="00CB2F5D">
    <w:pPr>
      <w:pStyle w:val="Header"/>
    </w:pPr>
    <w:r>
      <w:rPr>
        <w:noProof/>
      </w:rPr>
      <w:drawing>
        <wp:inline distT="0" distB="0" distL="0" distR="0" wp14:anchorId="71793F60" wp14:editId="53814CD2">
          <wp:extent cx="2019300" cy="545473"/>
          <wp:effectExtent l="0" t="0" r="0" b="6985"/>
          <wp:docPr id="5" name="Picture 5" descr="C:\Users\g.hunter\AppData\Local\Microsoft\Windows\INetCache\Content.Word\diocese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unter\AppData\Local\Microsoft\Windows\INetCache\Content.Word\diocese 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645" cy="560153"/>
                  </a:xfrm>
                  <a:prstGeom prst="rect">
                    <a:avLst/>
                  </a:prstGeom>
                  <a:noFill/>
                  <a:ln>
                    <a:noFill/>
                  </a:ln>
                </pic:spPr>
              </pic:pic>
            </a:graphicData>
          </a:graphic>
        </wp:inline>
      </w:drawing>
    </w:r>
    <w:r>
      <w:t xml:space="preserve">  </w:t>
    </w:r>
    <w:r>
      <w:tab/>
    </w:r>
    <w:r>
      <w:tab/>
    </w:r>
    <w:r>
      <w:rPr>
        <w:noProof/>
      </w:rPr>
      <w:drawing>
        <wp:inline distT="0" distB="0" distL="0" distR="0" wp14:anchorId="226CF360" wp14:editId="48C1709B">
          <wp:extent cx="1579343" cy="530318"/>
          <wp:effectExtent l="0" t="0" r="1905" b="3175"/>
          <wp:docPr id="4" name="Picture 4" descr="C:\Users\g.hunter\AppData\Local\Microsoft\Windows\INetCache\Content.Word\Ely 2025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hunter\AppData\Local\Microsoft\Windows\INetCache\Content.Word\Ely 2025 logo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828" cy="543576"/>
                  </a:xfrm>
                  <a:prstGeom prst="rect">
                    <a:avLst/>
                  </a:prstGeom>
                  <a:noFill/>
                  <a:ln>
                    <a:noFill/>
                  </a:ln>
                </pic:spPr>
              </pic:pic>
            </a:graphicData>
          </a:graphic>
        </wp:inline>
      </w:drawing>
    </w:r>
  </w:p>
  <w:p w14:paraId="1221C8D4" w14:textId="5E40CAFD" w:rsidR="00F70AA7" w:rsidRDefault="00A741CD" w:rsidP="00CB2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F6E"/>
    <w:multiLevelType w:val="hybridMultilevel"/>
    <w:tmpl w:val="AFDAE6F0"/>
    <w:lvl w:ilvl="0" w:tplc="25EAE4E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677658"/>
    <w:multiLevelType w:val="hybridMultilevel"/>
    <w:tmpl w:val="A0E608A4"/>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2" w15:restartNumberingAfterBreak="0">
    <w:nsid w:val="0F973C23"/>
    <w:multiLevelType w:val="multilevel"/>
    <w:tmpl w:val="72C428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0011C6F"/>
    <w:multiLevelType w:val="hybridMultilevel"/>
    <w:tmpl w:val="FE9AE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435F21"/>
    <w:multiLevelType w:val="hybridMultilevel"/>
    <w:tmpl w:val="62F6F51E"/>
    <w:lvl w:ilvl="0" w:tplc="43D22C4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60C159F"/>
    <w:multiLevelType w:val="hybridMultilevel"/>
    <w:tmpl w:val="3B442A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A8663E4"/>
    <w:multiLevelType w:val="hybridMultilevel"/>
    <w:tmpl w:val="B96E3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431F2"/>
    <w:multiLevelType w:val="hybridMultilevel"/>
    <w:tmpl w:val="B0042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E799D"/>
    <w:multiLevelType w:val="hybridMultilevel"/>
    <w:tmpl w:val="2FC069D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35919"/>
    <w:multiLevelType w:val="multilevel"/>
    <w:tmpl w:val="B2D062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A4C16F2"/>
    <w:multiLevelType w:val="hybridMultilevel"/>
    <w:tmpl w:val="B4BE4A76"/>
    <w:lvl w:ilvl="0" w:tplc="A9DE2EEE">
      <w:start w:val="1"/>
      <w:numFmt w:val="decimal"/>
      <w:suff w:val="space"/>
      <w:lvlText w:val="%1."/>
      <w:lvlJc w:val="left"/>
      <w:pPr>
        <w:ind w:left="0" w:firstLine="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85DF8"/>
    <w:multiLevelType w:val="hybridMultilevel"/>
    <w:tmpl w:val="9E408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A32114"/>
    <w:multiLevelType w:val="hybridMultilevel"/>
    <w:tmpl w:val="4216B1A4"/>
    <w:lvl w:ilvl="0" w:tplc="FB629F3C">
      <w:start w:val="4"/>
      <w:numFmt w:val="decimal"/>
      <w:suff w:val="space"/>
      <w:lvlText w:val="%1."/>
      <w:lvlJc w:val="left"/>
      <w:pPr>
        <w:ind w:left="0" w:firstLine="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B333EA"/>
    <w:multiLevelType w:val="hybridMultilevel"/>
    <w:tmpl w:val="3216D5A4"/>
    <w:lvl w:ilvl="0" w:tplc="88187D4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82C4C"/>
    <w:multiLevelType w:val="hybridMultilevel"/>
    <w:tmpl w:val="E04ED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215E7A"/>
    <w:multiLevelType w:val="multilevel"/>
    <w:tmpl w:val="8C08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46F5D"/>
    <w:multiLevelType w:val="hybridMultilevel"/>
    <w:tmpl w:val="2DA4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5"/>
  </w:num>
  <w:num w:numId="4">
    <w:abstractNumId w:val="0"/>
  </w:num>
  <w:num w:numId="5">
    <w:abstractNumId w:val="3"/>
  </w:num>
  <w:num w:numId="6">
    <w:abstractNumId w:val="5"/>
  </w:num>
  <w:num w:numId="7">
    <w:abstractNumId w:val="4"/>
  </w:num>
  <w:num w:numId="8">
    <w:abstractNumId w:val="10"/>
  </w:num>
  <w:num w:numId="9">
    <w:abstractNumId w:val="12"/>
  </w:num>
  <w:num w:numId="10">
    <w:abstractNumId w:val="1"/>
  </w:num>
  <w:num w:numId="11">
    <w:abstractNumId w:val="6"/>
  </w:num>
  <w:num w:numId="12">
    <w:abstractNumId w:val="13"/>
  </w:num>
  <w:num w:numId="13">
    <w:abstractNumId w:val="8"/>
  </w:num>
  <w:num w:numId="14">
    <w:abstractNumId w:val="16"/>
  </w:num>
  <w:num w:numId="15">
    <w:abstractNumId w:val="1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A1"/>
    <w:rsid w:val="00016F02"/>
    <w:rsid w:val="00032522"/>
    <w:rsid w:val="00032714"/>
    <w:rsid w:val="000403AA"/>
    <w:rsid w:val="00063D38"/>
    <w:rsid w:val="00063F88"/>
    <w:rsid w:val="00080525"/>
    <w:rsid w:val="000B07B8"/>
    <w:rsid w:val="0010168E"/>
    <w:rsid w:val="00117BD8"/>
    <w:rsid w:val="001503DE"/>
    <w:rsid w:val="00150911"/>
    <w:rsid w:val="00151218"/>
    <w:rsid w:val="001865A8"/>
    <w:rsid w:val="00195C80"/>
    <w:rsid w:val="00195FD4"/>
    <w:rsid w:val="0022503F"/>
    <w:rsid w:val="00230053"/>
    <w:rsid w:val="002511E6"/>
    <w:rsid w:val="00256A1D"/>
    <w:rsid w:val="002613A5"/>
    <w:rsid w:val="002A65DB"/>
    <w:rsid w:val="003B57D6"/>
    <w:rsid w:val="003D2905"/>
    <w:rsid w:val="003D596E"/>
    <w:rsid w:val="003D65AC"/>
    <w:rsid w:val="003E272B"/>
    <w:rsid w:val="004133D3"/>
    <w:rsid w:val="004B3CA3"/>
    <w:rsid w:val="004D1A84"/>
    <w:rsid w:val="004E4542"/>
    <w:rsid w:val="00501782"/>
    <w:rsid w:val="00523D3E"/>
    <w:rsid w:val="0057240B"/>
    <w:rsid w:val="005729A1"/>
    <w:rsid w:val="005A1F73"/>
    <w:rsid w:val="005E3E34"/>
    <w:rsid w:val="005F3356"/>
    <w:rsid w:val="005F7313"/>
    <w:rsid w:val="0060695C"/>
    <w:rsid w:val="0066496D"/>
    <w:rsid w:val="006A5E1D"/>
    <w:rsid w:val="0070765B"/>
    <w:rsid w:val="007332F9"/>
    <w:rsid w:val="00753568"/>
    <w:rsid w:val="00762B89"/>
    <w:rsid w:val="008018F4"/>
    <w:rsid w:val="00813714"/>
    <w:rsid w:val="008864D9"/>
    <w:rsid w:val="008947F3"/>
    <w:rsid w:val="008B6BBD"/>
    <w:rsid w:val="008E4271"/>
    <w:rsid w:val="008F778D"/>
    <w:rsid w:val="009348E6"/>
    <w:rsid w:val="00991858"/>
    <w:rsid w:val="009B68D4"/>
    <w:rsid w:val="00A34127"/>
    <w:rsid w:val="00A42F53"/>
    <w:rsid w:val="00A741CD"/>
    <w:rsid w:val="00A800AF"/>
    <w:rsid w:val="00A81D36"/>
    <w:rsid w:val="00A964E8"/>
    <w:rsid w:val="00AB55E4"/>
    <w:rsid w:val="00AC2238"/>
    <w:rsid w:val="00AC440F"/>
    <w:rsid w:val="00AF2B47"/>
    <w:rsid w:val="00AF468D"/>
    <w:rsid w:val="00B235C5"/>
    <w:rsid w:val="00B2556C"/>
    <w:rsid w:val="00B40F10"/>
    <w:rsid w:val="00BC10DB"/>
    <w:rsid w:val="00C155FC"/>
    <w:rsid w:val="00C36607"/>
    <w:rsid w:val="00C47486"/>
    <w:rsid w:val="00C75F31"/>
    <w:rsid w:val="00C77A78"/>
    <w:rsid w:val="00C819D7"/>
    <w:rsid w:val="00C8610C"/>
    <w:rsid w:val="00CA3E17"/>
    <w:rsid w:val="00CB2F5D"/>
    <w:rsid w:val="00D31CBB"/>
    <w:rsid w:val="00D7422A"/>
    <w:rsid w:val="00D76AB4"/>
    <w:rsid w:val="00DB2B92"/>
    <w:rsid w:val="00E0180F"/>
    <w:rsid w:val="00E144A0"/>
    <w:rsid w:val="00E20632"/>
    <w:rsid w:val="00E25199"/>
    <w:rsid w:val="00E70084"/>
    <w:rsid w:val="00E77501"/>
    <w:rsid w:val="00E94AA4"/>
    <w:rsid w:val="00EA1424"/>
    <w:rsid w:val="00ED25AA"/>
    <w:rsid w:val="00F07400"/>
    <w:rsid w:val="00F22640"/>
    <w:rsid w:val="00F3309A"/>
    <w:rsid w:val="00F40504"/>
    <w:rsid w:val="00F46E3B"/>
    <w:rsid w:val="00F56116"/>
    <w:rsid w:val="00F6174B"/>
    <w:rsid w:val="00F948AA"/>
    <w:rsid w:val="00FC5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F2158"/>
  <w15:chartTrackingRefBased/>
  <w15:docId w15:val="{3D0A1AC1-F31E-49EA-962E-8AB24C76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F5D"/>
    <w:pPr>
      <w:shd w:val="clear" w:color="auto" w:fill="FFFFFF"/>
      <w:spacing w:after="200" w:line="240" w:lineRule="auto"/>
    </w:pPr>
    <w:rPr>
      <w:rFonts w:eastAsia="Times New Roman" w:cstheme="minorHAnsi"/>
      <w:color w:val="000000"/>
      <w:sz w:val="24"/>
      <w:lang w:eastAsia="en-GB"/>
    </w:rPr>
  </w:style>
  <w:style w:type="paragraph" w:styleId="Heading1">
    <w:name w:val="heading 1"/>
    <w:basedOn w:val="NormalWeb"/>
    <w:next w:val="Normal"/>
    <w:link w:val="Heading1Char"/>
    <w:uiPriority w:val="9"/>
    <w:qFormat/>
    <w:rsid w:val="00151218"/>
    <w:pPr>
      <w:spacing w:before="0" w:beforeAutospacing="0" w:after="240" w:afterAutospacing="0"/>
      <w:outlineLvl w:val="0"/>
    </w:pPr>
    <w:rPr>
      <w:rFonts w:ascii="Arial" w:hAnsi="Arial" w:cs="Arial"/>
      <w:sz w:val="38"/>
      <w:szCs w:val="38"/>
    </w:rPr>
  </w:style>
  <w:style w:type="paragraph" w:styleId="Heading2">
    <w:name w:val="heading 2"/>
    <w:basedOn w:val="NormalWeb"/>
    <w:next w:val="Normal"/>
    <w:link w:val="Heading2Char"/>
    <w:uiPriority w:val="9"/>
    <w:unhideWhenUsed/>
    <w:qFormat/>
    <w:rsid w:val="00151218"/>
    <w:pPr>
      <w:spacing w:before="240" w:beforeAutospacing="0" w:after="120" w:afterAutospacing="0"/>
      <w:outlineLvl w:val="1"/>
    </w:pPr>
    <w:rPr>
      <w:rFonts w:ascii="Arial" w:hAnsi="Arial" w:cs="Arial"/>
      <w:color w:val="C82712"/>
      <w:sz w:val="29"/>
      <w:szCs w:val="29"/>
    </w:rPr>
  </w:style>
  <w:style w:type="paragraph" w:styleId="Heading3">
    <w:name w:val="heading 3"/>
    <w:basedOn w:val="NormalWeb"/>
    <w:next w:val="Normal"/>
    <w:link w:val="Heading3Char"/>
    <w:uiPriority w:val="9"/>
    <w:unhideWhenUsed/>
    <w:qFormat/>
    <w:rsid w:val="00195FD4"/>
    <w:pPr>
      <w:spacing w:before="120" w:beforeAutospacing="0" w:after="120" w:afterAutospacing="0"/>
      <w:outlineLvl w:val="2"/>
    </w:pPr>
    <w:rPr>
      <w:rFonts w:asciiTheme="minorHAnsi" w:hAnsiTheme="minorHAnsi" w:cstheme="minorHAnsi"/>
      <w:b/>
      <w:bCs/>
      <w:sz w:val="25"/>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96E"/>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semiHidden/>
    <w:unhideWhenUsed/>
    <w:rsid w:val="00E25199"/>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5199"/>
    <w:rPr>
      <w:rFonts w:ascii="Times New Roman" w:hAnsi="Times New Roman" w:cs="Times New Roman"/>
      <w:sz w:val="18"/>
      <w:szCs w:val="18"/>
    </w:rPr>
  </w:style>
  <w:style w:type="paragraph" w:styleId="ListParagraph">
    <w:name w:val="List Paragraph"/>
    <w:basedOn w:val="NormalWeb"/>
    <w:uiPriority w:val="34"/>
    <w:qFormat/>
    <w:rsid w:val="005E3E34"/>
    <w:pPr>
      <w:numPr>
        <w:numId w:val="12"/>
      </w:numPr>
      <w:spacing w:before="0" w:beforeAutospacing="0" w:after="200" w:afterAutospacing="0"/>
      <w:ind w:left="714" w:hanging="357"/>
      <w:contextualSpacing/>
    </w:pPr>
    <w:rPr>
      <w:rFonts w:asciiTheme="minorHAnsi" w:hAnsiTheme="minorHAnsi" w:cstheme="minorHAnsi"/>
      <w:szCs w:val="22"/>
    </w:rPr>
  </w:style>
  <w:style w:type="character" w:styleId="CommentReference">
    <w:name w:val="annotation reference"/>
    <w:basedOn w:val="DefaultParagraphFont"/>
    <w:uiPriority w:val="99"/>
    <w:semiHidden/>
    <w:unhideWhenUsed/>
    <w:rsid w:val="00AC2238"/>
    <w:rPr>
      <w:sz w:val="16"/>
      <w:szCs w:val="16"/>
    </w:rPr>
  </w:style>
  <w:style w:type="paragraph" w:styleId="CommentText">
    <w:name w:val="annotation text"/>
    <w:basedOn w:val="Normal"/>
    <w:link w:val="CommentTextChar"/>
    <w:uiPriority w:val="99"/>
    <w:unhideWhenUsed/>
    <w:rsid w:val="00AC2238"/>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C2238"/>
    <w:rPr>
      <w:rFonts w:ascii="Calibri" w:eastAsia="Calibri" w:hAnsi="Calibri" w:cs="Times New Roman"/>
      <w:sz w:val="20"/>
      <w:szCs w:val="20"/>
    </w:rPr>
  </w:style>
  <w:style w:type="character" w:customStyle="1" w:styleId="Heading1Char">
    <w:name w:val="Heading 1 Char"/>
    <w:basedOn w:val="DefaultParagraphFont"/>
    <w:link w:val="Heading1"/>
    <w:uiPriority w:val="9"/>
    <w:rsid w:val="00151218"/>
    <w:rPr>
      <w:rFonts w:ascii="Arial" w:eastAsia="Times New Roman" w:hAnsi="Arial" w:cs="Arial"/>
      <w:color w:val="000000"/>
      <w:sz w:val="38"/>
      <w:szCs w:val="38"/>
      <w:shd w:val="clear" w:color="auto" w:fill="FFFFFF"/>
      <w:lang w:eastAsia="en-GB"/>
    </w:rPr>
  </w:style>
  <w:style w:type="character" w:customStyle="1" w:styleId="Heading2Char">
    <w:name w:val="Heading 2 Char"/>
    <w:basedOn w:val="DefaultParagraphFont"/>
    <w:link w:val="Heading2"/>
    <w:uiPriority w:val="9"/>
    <w:rsid w:val="00151218"/>
    <w:rPr>
      <w:rFonts w:ascii="Arial" w:eastAsia="Times New Roman" w:hAnsi="Arial" w:cs="Arial"/>
      <w:color w:val="C82712"/>
      <w:sz w:val="29"/>
      <w:szCs w:val="29"/>
      <w:shd w:val="clear" w:color="auto" w:fill="FFFFFF"/>
      <w:lang w:eastAsia="en-GB"/>
    </w:rPr>
  </w:style>
  <w:style w:type="character" w:customStyle="1" w:styleId="Heading3Char">
    <w:name w:val="Heading 3 Char"/>
    <w:basedOn w:val="DefaultParagraphFont"/>
    <w:link w:val="Heading3"/>
    <w:uiPriority w:val="9"/>
    <w:rsid w:val="00195FD4"/>
    <w:rPr>
      <w:rFonts w:eastAsia="Times New Roman" w:cstheme="minorHAnsi"/>
      <w:b/>
      <w:bCs/>
      <w:color w:val="000000"/>
      <w:sz w:val="25"/>
      <w:szCs w:val="21"/>
      <w:shd w:val="clear" w:color="auto" w:fill="FFFFFF"/>
      <w:lang w:eastAsia="en-GB"/>
    </w:rPr>
  </w:style>
  <w:style w:type="character" w:styleId="Hyperlink">
    <w:name w:val="Hyperlink"/>
    <w:basedOn w:val="DefaultParagraphFont"/>
    <w:uiPriority w:val="99"/>
    <w:unhideWhenUsed/>
    <w:rsid w:val="00D76AB4"/>
    <w:rPr>
      <w:color w:val="0563C1" w:themeColor="hyperlink"/>
      <w:u w:val="single"/>
    </w:rPr>
  </w:style>
  <w:style w:type="paragraph" w:styleId="Header">
    <w:name w:val="header"/>
    <w:basedOn w:val="Normal"/>
    <w:link w:val="HeaderChar"/>
    <w:uiPriority w:val="99"/>
    <w:unhideWhenUsed/>
    <w:rsid w:val="00D76AB4"/>
    <w:pPr>
      <w:shd w:val="clear" w:color="auto" w:fill="auto"/>
      <w:tabs>
        <w:tab w:val="center" w:pos="4513"/>
        <w:tab w:val="right" w:pos="9026"/>
      </w:tabs>
      <w:spacing w:after="0"/>
    </w:pPr>
    <w:rPr>
      <w:rFonts w:ascii="Calibri" w:eastAsia="Calibri" w:hAnsi="Calibri" w:cs="Times New Roman"/>
      <w:color w:val="auto"/>
      <w:sz w:val="32"/>
      <w:szCs w:val="24"/>
      <w:lang w:eastAsia="en-US"/>
    </w:rPr>
  </w:style>
  <w:style w:type="character" w:customStyle="1" w:styleId="HeaderChar">
    <w:name w:val="Header Char"/>
    <w:basedOn w:val="DefaultParagraphFont"/>
    <w:link w:val="Header"/>
    <w:uiPriority w:val="99"/>
    <w:rsid w:val="00D76AB4"/>
    <w:rPr>
      <w:rFonts w:ascii="Calibri" w:eastAsia="Calibri" w:hAnsi="Calibri" w:cs="Times New Roman"/>
      <w:sz w:val="32"/>
      <w:szCs w:val="24"/>
    </w:rPr>
  </w:style>
  <w:style w:type="paragraph" w:styleId="Footer">
    <w:name w:val="footer"/>
    <w:basedOn w:val="Normal"/>
    <w:link w:val="FooterChar"/>
    <w:uiPriority w:val="99"/>
    <w:unhideWhenUsed/>
    <w:rsid w:val="00D76AB4"/>
    <w:pPr>
      <w:shd w:val="clear" w:color="auto" w:fill="auto"/>
      <w:tabs>
        <w:tab w:val="center" w:pos="4513"/>
        <w:tab w:val="right" w:pos="9026"/>
      </w:tabs>
      <w:spacing w:after="0"/>
    </w:pPr>
    <w:rPr>
      <w:rFonts w:ascii="Calibri" w:eastAsia="Calibri" w:hAnsi="Calibri" w:cs="Times New Roman"/>
      <w:color w:val="auto"/>
      <w:sz w:val="32"/>
      <w:szCs w:val="24"/>
      <w:lang w:eastAsia="en-US"/>
    </w:rPr>
  </w:style>
  <w:style w:type="character" w:customStyle="1" w:styleId="FooterChar">
    <w:name w:val="Footer Char"/>
    <w:basedOn w:val="DefaultParagraphFont"/>
    <w:link w:val="Footer"/>
    <w:uiPriority w:val="99"/>
    <w:rsid w:val="00D76AB4"/>
    <w:rPr>
      <w:rFonts w:ascii="Calibri" w:eastAsia="Calibri" w:hAnsi="Calibri" w:cs="Times New Roman"/>
      <w:sz w:val="32"/>
      <w:szCs w:val="24"/>
    </w:rPr>
  </w:style>
  <w:style w:type="character" w:styleId="UnresolvedMention">
    <w:name w:val="Unresolved Mention"/>
    <w:basedOn w:val="DefaultParagraphFont"/>
    <w:uiPriority w:val="99"/>
    <w:semiHidden/>
    <w:unhideWhenUsed/>
    <w:rsid w:val="006A5E1D"/>
    <w:rPr>
      <w:color w:val="605E5C"/>
      <w:shd w:val="clear" w:color="auto" w:fill="E1DFDD"/>
    </w:rPr>
  </w:style>
  <w:style w:type="table" w:styleId="TableGrid">
    <w:name w:val="Table Grid"/>
    <w:basedOn w:val="TableNormal"/>
    <w:uiPriority w:val="59"/>
    <w:rsid w:val="004B3CA3"/>
    <w:pPr>
      <w:spacing w:after="0" w:line="240" w:lineRule="auto"/>
    </w:pPr>
    <w:rPr>
      <w:rFonts w:ascii="Helvetica Neue" w:eastAsiaTheme="minorEastAsia" w:hAnsi="Helvetica Neue"/>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133D3"/>
    <w:pPr>
      <w:spacing w:after="0" w:line="240" w:lineRule="auto"/>
    </w:pPr>
    <w:rPr>
      <w:rFonts w:ascii="Arial" w:eastAsia="Times New Roman" w:hAnsi="Arial" w:cs="Arial"/>
      <w:color w:val="000000"/>
      <w:lang w:eastAsia="en-GB"/>
    </w:rPr>
  </w:style>
  <w:style w:type="paragraph" w:styleId="CommentSubject">
    <w:name w:val="annotation subject"/>
    <w:basedOn w:val="CommentText"/>
    <w:next w:val="CommentText"/>
    <w:link w:val="CommentSubjectChar"/>
    <w:uiPriority w:val="99"/>
    <w:semiHidden/>
    <w:unhideWhenUsed/>
    <w:rsid w:val="003E272B"/>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3E272B"/>
    <w:rPr>
      <w:rFonts w:ascii="Arial" w:eastAsia="Times New Roman" w:hAnsi="Arial" w:cs="Arial"/>
      <w:b/>
      <w:bCs/>
      <w:color w:val="000000"/>
      <w:sz w:val="20"/>
      <w:szCs w:val="20"/>
      <w:shd w:val="clear" w:color="auto" w:fill="FFFFFF"/>
      <w:lang w:eastAsia="en-GB"/>
    </w:rPr>
  </w:style>
  <w:style w:type="paragraph" w:customStyle="1" w:styleId="m-8555491463525836167msolistparagraph">
    <w:name w:val="m_-8555491463525836167msolistparagraph"/>
    <w:basedOn w:val="Normal"/>
    <w:rsid w:val="004E4542"/>
    <w:pPr>
      <w:shd w:val="clear" w:color="auto" w:fill="auto"/>
      <w:spacing w:before="100" w:beforeAutospacing="1" w:after="100" w:afterAutospacing="1"/>
    </w:pPr>
    <w:rPr>
      <w:rFonts w:ascii="Times New Roman" w:hAnsi="Times New Roman" w:cs="Times New Roman"/>
      <w:color w:val="auto"/>
      <w:szCs w:val="24"/>
      <w:lang w:eastAsia="en-US"/>
    </w:rPr>
  </w:style>
  <w:style w:type="paragraph" w:customStyle="1" w:styleId="m-8555491463525836167msonospacing">
    <w:name w:val="m_-8555491463525836167msonospacing"/>
    <w:basedOn w:val="Normal"/>
    <w:rsid w:val="004E4542"/>
    <w:pPr>
      <w:shd w:val="clear" w:color="auto" w:fill="auto"/>
      <w:spacing w:before="100" w:beforeAutospacing="1" w:after="100" w:afterAutospacing="1"/>
    </w:pPr>
    <w:rPr>
      <w:rFonts w:ascii="Times New Roman" w:hAnsi="Times New Roman" w:cs="Times New Roman"/>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1308">
      <w:bodyDiv w:val="1"/>
      <w:marLeft w:val="0"/>
      <w:marRight w:val="0"/>
      <w:marTop w:val="0"/>
      <w:marBottom w:val="0"/>
      <w:divBdr>
        <w:top w:val="none" w:sz="0" w:space="0" w:color="auto"/>
        <w:left w:val="none" w:sz="0" w:space="0" w:color="auto"/>
        <w:bottom w:val="none" w:sz="0" w:space="0" w:color="auto"/>
        <w:right w:val="none" w:sz="0" w:space="0" w:color="auto"/>
      </w:divBdr>
    </w:div>
    <w:div w:id="458954493">
      <w:bodyDiv w:val="1"/>
      <w:marLeft w:val="0"/>
      <w:marRight w:val="0"/>
      <w:marTop w:val="0"/>
      <w:marBottom w:val="0"/>
      <w:divBdr>
        <w:top w:val="none" w:sz="0" w:space="0" w:color="auto"/>
        <w:left w:val="none" w:sz="0" w:space="0" w:color="auto"/>
        <w:bottom w:val="none" w:sz="0" w:space="0" w:color="auto"/>
        <w:right w:val="none" w:sz="0" w:space="0" w:color="auto"/>
      </w:divBdr>
    </w:div>
    <w:div w:id="722101723">
      <w:bodyDiv w:val="1"/>
      <w:marLeft w:val="0"/>
      <w:marRight w:val="0"/>
      <w:marTop w:val="0"/>
      <w:marBottom w:val="0"/>
      <w:divBdr>
        <w:top w:val="none" w:sz="0" w:space="0" w:color="auto"/>
        <w:left w:val="none" w:sz="0" w:space="0" w:color="auto"/>
        <w:bottom w:val="none" w:sz="0" w:space="0" w:color="auto"/>
        <w:right w:val="none" w:sz="0" w:space="0" w:color="auto"/>
      </w:divBdr>
    </w:div>
    <w:div w:id="1467579696">
      <w:bodyDiv w:val="1"/>
      <w:marLeft w:val="0"/>
      <w:marRight w:val="0"/>
      <w:marTop w:val="0"/>
      <w:marBottom w:val="0"/>
      <w:divBdr>
        <w:top w:val="none" w:sz="0" w:space="0" w:color="auto"/>
        <w:left w:val="none" w:sz="0" w:space="0" w:color="auto"/>
        <w:bottom w:val="none" w:sz="0" w:space="0" w:color="auto"/>
        <w:right w:val="none" w:sz="0" w:space="0" w:color="auto"/>
      </w:divBdr>
    </w:div>
    <w:div w:id="21139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newton@lordsbridge.org" TargetMode="External"/><Relationship Id="rId13" Type="http://schemas.openxmlformats.org/officeDocument/2006/relationships/hyperlink" Target="https://www.elydiocese.org/church-in-action/environment-and-sustainability/" TargetMode="External"/><Relationship Id="rId18" Type="http://schemas.openxmlformats.org/officeDocument/2006/relationships/hyperlink" Target="http://www.operationnoah.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reationcare.org.uk/" TargetMode="External"/><Relationship Id="rId7" Type="http://schemas.openxmlformats.org/officeDocument/2006/relationships/hyperlink" Target="mailto:revd.jennygage@gmail.com" TargetMode="External"/><Relationship Id="rId12" Type="http://schemas.openxmlformats.org/officeDocument/2006/relationships/hyperlink" Target="http://www.ourcommonhome.co.uk/" TargetMode="External"/><Relationship Id="rId17" Type="http://schemas.openxmlformats.org/officeDocument/2006/relationships/hyperlink" Target="http://www.arocha.org/en/a-rocha-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urchofengland.org/resources/churchcare/net-zero-carbon-church/practical-path-net-zero-carbon-churches" TargetMode="External"/><Relationship Id="rId20" Type="http://schemas.openxmlformats.org/officeDocument/2006/relationships/hyperlink" Target="https://www.wildlifebcn.org/advice-landowners/churchy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materacefilm.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hurchofengland.org/resources/churchcare/advice-and-guidance-church-buildings/heating" TargetMode="External"/><Relationship Id="rId23" Type="http://schemas.openxmlformats.org/officeDocument/2006/relationships/header" Target="header1.xml"/><Relationship Id="rId10" Type="http://schemas.openxmlformats.org/officeDocument/2006/relationships/hyperlink" Target="https://creationcare.org.uk/" TargetMode="External"/><Relationship Id="rId19" Type="http://schemas.openxmlformats.org/officeDocument/2006/relationships/hyperlink" Target="http://www.greenchristian.org.uk/" TargetMode="External"/><Relationship Id="rId4" Type="http://schemas.openxmlformats.org/officeDocument/2006/relationships/webSettings" Target="webSettings.xml"/><Relationship Id="rId9" Type="http://schemas.openxmlformats.org/officeDocument/2006/relationships/hyperlink" Target="https://ecochurch.arocha.org.uk/" TargetMode="External"/><Relationship Id="rId14" Type="http://schemas.openxmlformats.org/officeDocument/2006/relationships/hyperlink" Target="https://www.churchofengland.org/about/environment-and-climate-change" TargetMode="External"/><Relationship Id="rId22" Type="http://schemas.openxmlformats.org/officeDocument/2006/relationships/hyperlink" Target="https://www.caringforgodsacr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Hunter</dc:creator>
  <cp:keywords/>
  <dc:description/>
  <cp:lastModifiedBy>NEWTON, DAVID M.D.</cp:lastModifiedBy>
  <cp:revision>28</cp:revision>
  <dcterms:created xsi:type="dcterms:W3CDTF">2021-08-26T11:18:00Z</dcterms:created>
  <dcterms:modified xsi:type="dcterms:W3CDTF">2021-09-24T07:46:00Z</dcterms:modified>
</cp:coreProperties>
</file>