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FCEF" w14:textId="77777777" w:rsidR="00E24DFA" w:rsidRPr="00B10EE5" w:rsidRDefault="00E24DFA" w:rsidP="00E24DFA">
      <w:pPr>
        <w:spacing w:after="0" w:line="240" w:lineRule="auto"/>
        <w:rPr>
          <w:rFonts w:cs="Calibri"/>
          <w:i/>
          <w:iCs/>
          <w:sz w:val="24"/>
          <w:szCs w:val="24"/>
        </w:rPr>
      </w:pPr>
      <w:r w:rsidRPr="00FB3BFC">
        <w:rPr>
          <w:rFonts w:cs="Arial Rounded MT Bold"/>
          <w:noProof/>
          <w:sz w:val="24"/>
          <w:szCs w:val="24"/>
          <w:lang w:eastAsia="en-GB" w:bidi="he-IL"/>
        </w:rPr>
        <w:drawing>
          <wp:inline distT="0" distB="0" distL="0" distR="0" wp14:anchorId="20F86B4F" wp14:editId="75398CB0">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67B92979" w14:textId="77777777" w:rsidR="00E24DFA" w:rsidRPr="00B10EE5" w:rsidRDefault="00E24DFA" w:rsidP="00E24DFA">
      <w:pPr>
        <w:spacing w:after="0" w:line="240" w:lineRule="auto"/>
        <w:rPr>
          <w:b/>
          <w:sz w:val="24"/>
          <w:szCs w:val="24"/>
        </w:rPr>
      </w:pPr>
    </w:p>
    <w:p w14:paraId="45790031" w14:textId="77777777" w:rsidR="00E24DFA" w:rsidRPr="00FB3BFC" w:rsidRDefault="00E24DFA" w:rsidP="00CB045C">
      <w:pPr>
        <w:pStyle w:val="Default"/>
        <w:rPr>
          <w:b/>
        </w:rPr>
      </w:pPr>
      <w:r w:rsidRPr="00FB3BFC">
        <w:rPr>
          <w:b/>
          <w:sz w:val="28"/>
        </w:rPr>
        <w:t xml:space="preserve">EXAMPLE ROLE OUTLINE: </w:t>
      </w:r>
      <w:r w:rsidR="00CB045C">
        <w:rPr>
          <w:b/>
          <w:sz w:val="28"/>
        </w:rPr>
        <w:t>Volunteer Church Musician</w:t>
      </w:r>
      <w:r w:rsidRPr="00FB3BFC">
        <w:rPr>
          <w:b/>
        </w:rPr>
        <w:tab/>
      </w:r>
      <w:r w:rsidRPr="00FB3BFC">
        <w:rPr>
          <w:b/>
        </w:rPr>
        <w:tab/>
        <w:t xml:space="preserve"> </w:t>
      </w:r>
    </w:p>
    <w:p w14:paraId="4E092D98" w14:textId="77777777" w:rsidR="00E24DFA" w:rsidRPr="00FB3BFC" w:rsidRDefault="00E24DFA" w:rsidP="00E24DFA">
      <w:pPr>
        <w:pStyle w:val="Default"/>
      </w:pPr>
    </w:p>
    <w:p w14:paraId="5126F93C" w14:textId="77777777" w:rsidR="00E24DFA" w:rsidRPr="00FB3BFC" w:rsidRDefault="00E24DFA" w:rsidP="00E24DF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sidR="004E49E1">
        <w:t>Parish Safeguarding Officer.</w:t>
      </w:r>
    </w:p>
    <w:p w14:paraId="5F34448B" w14:textId="77777777" w:rsidR="00E24DFA" w:rsidRPr="00FB3BFC" w:rsidRDefault="00E24DFA" w:rsidP="00E24DFA">
      <w:pPr>
        <w:pStyle w:val="Default"/>
      </w:pPr>
    </w:p>
    <w:p w14:paraId="733668DA" w14:textId="77777777" w:rsidR="00E24DFA" w:rsidRPr="00FB3BFC" w:rsidRDefault="00E24DFA" w:rsidP="00E24DFA">
      <w:pPr>
        <w:pStyle w:val="Default"/>
      </w:pPr>
      <w:r w:rsidRPr="00FB3BFC">
        <w:t xml:space="preserve">Those who work with children, young people and/or adults who are vulnerable should have a commitment to: </w:t>
      </w:r>
    </w:p>
    <w:p w14:paraId="096163AB" w14:textId="77777777" w:rsidR="00E24DFA" w:rsidRPr="00FB3BFC" w:rsidRDefault="00E24DFA" w:rsidP="00E24DFA">
      <w:pPr>
        <w:pStyle w:val="Default"/>
        <w:numPr>
          <w:ilvl w:val="0"/>
          <w:numId w:val="1"/>
        </w:numPr>
        <w:spacing w:after="63"/>
      </w:pPr>
      <w:r w:rsidRPr="00FB3BFC">
        <w:t xml:space="preserve">Treat individuals with respect </w:t>
      </w:r>
    </w:p>
    <w:p w14:paraId="78393CF5" w14:textId="77777777" w:rsidR="00E24DFA" w:rsidRPr="00FB3BFC" w:rsidRDefault="00E24DFA" w:rsidP="00E24DFA">
      <w:pPr>
        <w:pStyle w:val="Default"/>
        <w:numPr>
          <w:ilvl w:val="0"/>
          <w:numId w:val="1"/>
        </w:numPr>
        <w:spacing w:after="63"/>
      </w:pPr>
      <w:r w:rsidRPr="00FB3BFC">
        <w:t xml:space="preserve">Recognise and respect their abilities and potential for </w:t>
      </w:r>
      <w:proofErr w:type="gramStart"/>
      <w:r w:rsidRPr="00FB3BFC">
        <w:t>development</w:t>
      </w:r>
      <w:proofErr w:type="gramEnd"/>
      <w:r w:rsidRPr="00FB3BFC">
        <w:t xml:space="preserve"> </w:t>
      </w:r>
    </w:p>
    <w:p w14:paraId="46E478CB" w14:textId="77777777" w:rsidR="00E24DFA" w:rsidRPr="00FB3BFC" w:rsidRDefault="00E24DFA" w:rsidP="00E24DFA">
      <w:pPr>
        <w:pStyle w:val="Default"/>
        <w:numPr>
          <w:ilvl w:val="0"/>
          <w:numId w:val="1"/>
        </w:numPr>
        <w:spacing w:after="63"/>
      </w:pPr>
      <w:r w:rsidRPr="00FB3BFC">
        <w:t xml:space="preserve">Working in ways that meet and develop the personal, spiritual, social and pastoral </w:t>
      </w:r>
      <w:proofErr w:type="gramStart"/>
      <w:r w:rsidRPr="00FB3BFC">
        <w:t>needs</w:t>
      </w:r>
      <w:proofErr w:type="gramEnd"/>
      <w:r w:rsidRPr="00FB3BFC">
        <w:t xml:space="preserve"> </w:t>
      </w:r>
    </w:p>
    <w:p w14:paraId="45FACBE7" w14:textId="77777777" w:rsidR="00E24DFA" w:rsidRPr="00FB3BFC" w:rsidRDefault="00E24DFA" w:rsidP="00E24DFA">
      <w:pPr>
        <w:pStyle w:val="Default"/>
        <w:numPr>
          <w:ilvl w:val="0"/>
          <w:numId w:val="1"/>
        </w:numPr>
        <w:spacing w:after="63"/>
      </w:pPr>
      <w:r w:rsidRPr="00FB3BFC">
        <w:t xml:space="preserve">Promote their rights to make their own decisions and choices, unless it is </w:t>
      </w:r>
      <w:proofErr w:type="gramStart"/>
      <w:r w:rsidRPr="00FB3BFC">
        <w:t>unsafe</w:t>
      </w:r>
      <w:proofErr w:type="gramEnd"/>
      <w:r w:rsidRPr="00FB3BFC">
        <w:t xml:space="preserve"> </w:t>
      </w:r>
    </w:p>
    <w:p w14:paraId="416D33AF" w14:textId="77777777" w:rsidR="00E24DFA" w:rsidRPr="00FB3BFC" w:rsidRDefault="00E24DFA" w:rsidP="00E24DFA">
      <w:pPr>
        <w:pStyle w:val="Default"/>
        <w:numPr>
          <w:ilvl w:val="0"/>
          <w:numId w:val="1"/>
        </w:numPr>
        <w:spacing w:after="63"/>
      </w:pPr>
      <w:r w:rsidRPr="00FB3BFC">
        <w:t xml:space="preserve">Ensure their welfare and </w:t>
      </w:r>
      <w:proofErr w:type="gramStart"/>
      <w:r w:rsidRPr="00FB3BFC">
        <w:t>safety</w:t>
      </w:r>
      <w:proofErr w:type="gramEnd"/>
      <w:r w:rsidRPr="00FB3BFC">
        <w:t xml:space="preserve"> </w:t>
      </w:r>
    </w:p>
    <w:p w14:paraId="1564A774" w14:textId="77777777" w:rsidR="00E24DFA" w:rsidRPr="00FB3BFC" w:rsidRDefault="00E24DFA" w:rsidP="00E24DFA">
      <w:pPr>
        <w:pStyle w:val="Default"/>
        <w:numPr>
          <w:ilvl w:val="0"/>
          <w:numId w:val="1"/>
        </w:numPr>
        <w:spacing w:after="63"/>
      </w:pPr>
      <w:r w:rsidRPr="00FB3BFC">
        <w:t xml:space="preserve">The promotion of social justice, social </w:t>
      </w:r>
      <w:proofErr w:type="gramStart"/>
      <w:r w:rsidRPr="00FB3BFC">
        <w:t>responsibility</w:t>
      </w:r>
      <w:proofErr w:type="gramEnd"/>
      <w:r w:rsidRPr="00FB3BFC">
        <w:t xml:space="preserve"> and respect for others </w:t>
      </w:r>
    </w:p>
    <w:p w14:paraId="5178CFAD" w14:textId="77777777" w:rsidR="00E24DFA" w:rsidRPr="00FB3BFC" w:rsidRDefault="00E24DFA" w:rsidP="00E24DF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22C40514" w14:textId="77777777" w:rsidR="00E24DFA" w:rsidRPr="00FB3BFC" w:rsidRDefault="00E24DFA" w:rsidP="00E24DFA">
      <w:pPr>
        <w:pStyle w:val="Default"/>
        <w:numPr>
          <w:ilvl w:val="0"/>
          <w:numId w:val="1"/>
        </w:numPr>
      </w:pPr>
    </w:p>
    <w:tbl>
      <w:tblPr>
        <w:tblW w:w="0" w:type="auto"/>
        <w:tblBorders>
          <w:top w:val="nil"/>
          <w:left w:val="nil"/>
          <w:bottom w:val="nil"/>
          <w:right w:val="nil"/>
        </w:tblBorders>
        <w:tblLayout w:type="fixed"/>
        <w:tblLook w:val="0000" w:firstRow="0" w:lastRow="0" w:firstColumn="0" w:lastColumn="0" w:noHBand="0" w:noVBand="0"/>
      </w:tblPr>
      <w:tblGrid>
        <w:gridCol w:w="4865"/>
        <w:gridCol w:w="4865"/>
      </w:tblGrid>
      <w:tr w:rsidR="00E24DFA" w:rsidRPr="00FB3BFC" w14:paraId="20723ADC"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550392F3" w14:textId="77777777" w:rsidR="00E24DFA" w:rsidRPr="00FB3BFC" w:rsidRDefault="00E24DFA" w:rsidP="003B56F6">
            <w:pPr>
              <w:pStyle w:val="Default"/>
            </w:pPr>
            <w:r w:rsidRPr="00FB3BFC">
              <w:rPr>
                <w:b/>
                <w:bCs/>
              </w:rPr>
              <w:t xml:space="preserve">Role </w:t>
            </w:r>
          </w:p>
        </w:tc>
        <w:tc>
          <w:tcPr>
            <w:tcW w:w="4865" w:type="dxa"/>
            <w:tcBorders>
              <w:top w:val="single" w:sz="4" w:space="0" w:color="auto"/>
              <w:left w:val="single" w:sz="4" w:space="0" w:color="auto"/>
              <w:bottom w:val="single" w:sz="4" w:space="0" w:color="auto"/>
              <w:right w:val="single" w:sz="4" w:space="0" w:color="auto"/>
            </w:tcBorders>
          </w:tcPr>
          <w:p w14:paraId="05296772" w14:textId="77777777" w:rsidR="00E24DFA" w:rsidRPr="00FB3BFC" w:rsidRDefault="00E33C5D" w:rsidP="003B56F6">
            <w:pPr>
              <w:pStyle w:val="Default"/>
            </w:pPr>
            <w:r>
              <w:t>Volunteer Church Musician</w:t>
            </w:r>
          </w:p>
        </w:tc>
      </w:tr>
      <w:tr w:rsidR="00E24DFA" w:rsidRPr="00FB3BFC" w14:paraId="5A7F16B8"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948D779" w14:textId="77777777" w:rsidR="00E24DFA" w:rsidRPr="00FB3BFC" w:rsidRDefault="00E24DFA" w:rsidP="003B56F6">
            <w:pPr>
              <w:pStyle w:val="Default"/>
            </w:pPr>
            <w:r w:rsidRPr="00FB3BFC">
              <w:rPr>
                <w:b/>
                <w:bCs/>
              </w:rPr>
              <w:t xml:space="preserve">Responsible </w:t>
            </w:r>
            <w:proofErr w:type="gramStart"/>
            <w:r w:rsidRPr="00FB3BFC">
              <w:rPr>
                <w:b/>
                <w:bCs/>
              </w:rPr>
              <w:t xml:space="preserve">to </w:t>
            </w:r>
            <w:r w:rsidR="00E33C5D">
              <w:rPr>
                <w:b/>
                <w:bCs/>
              </w:rPr>
              <w:t xml:space="preserve"> </w:t>
            </w:r>
            <w:r w:rsidR="00E33C5D" w:rsidRPr="00E33C5D">
              <w:t>Incumbent</w:t>
            </w:r>
            <w:proofErr w:type="gramEnd"/>
          </w:p>
        </w:tc>
      </w:tr>
      <w:tr w:rsidR="00E24DFA" w:rsidRPr="00FB3BFC" w14:paraId="475FA528"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89781E9" w14:textId="77777777" w:rsidR="00E24DFA" w:rsidRPr="00FB3BFC" w:rsidRDefault="00E24DFA" w:rsidP="003B56F6">
            <w:pPr>
              <w:pStyle w:val="Default"/>
            </w:pPr>
            <w:r w:rsidRPr="00FB3BFC">
              <w:rPr>
                <w:b/>
                <w:bCs/>
              </w:rPr>
              <w:t xml:space="preserve">Key Responsibilities of the Role (tasks to be undertaken) </w:t>
            </w:r>
          </w:p>
        </w:tc>
      </w:tr>
      <w:tr w:rsidR="00E24DFA" w:rsidRPr="00FB3BFC" w14:paraId="10043D9C"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3B4FBD62" w14:textId="77777777" w:rsidR="00E24DFA" w:rsidRPr="00FB3BFC" w:rsidRDefault="00E24DFA" w:rsidP="003B56F6">
            <w:pPr>
              <w:pStyle w:val="Default"/>
            </w:pPr>
            <w:r w:rsidRPr="00FB3BFC">
              <w:rPr>
                <w:b/>
                <w:bCs/>
              </w:rPr>
              <w:t xml:space="preserve">Your role includes: </w:t>
            </w:r>
          </w:p>
          <w:p w14:paraId="7D2127DF" w14:textId="77777777" w:rsidR="00E33C5D" w:rsidRDefault="00E33C5D" w:rsidP="00CB045C">
            <w:pPr>
              <w:pStyle w:val="Default"/>
              <w:numPr>
                <w:ilvl w:val="0"/>
                <w:numId w:val="1"/>
              </w:numPr>
              <w:rPr>
                <w:rFonts w:cs="Wingdings"/>
              </w:rPr>
            </w:pPr>
            <w:r>
              <w:rPr>
                <w:rFonts w:cs="Wingdings"/>
              </w:rPr>
              <w:t>Play for …… Sunday services per month at …………………………………… (times of services)</w:t>
            </w:r>
          </w:p>
          <w:p w14:paraId="7C039CF4" w14:textId="77777777" w:rsidR="00E33C5D" w:rsidRDefault="00E33C5D" w:rsidP="00CB045C">
            <w:pPr>
              <w:pStyle w:val="Default"/>
              <w:numPr>
                <w:ilvl w:val="0"/>
                <w:numId w:val="1"/>
              </w:numPr>
              <w:rPr>
                <w:rFonts w:cs="Wingdings"/>
              </w:rPr>
            </w:pPr>
            <w:r>
              <w:rPr>
                <w:rFonts w:cs="Wingdings"/>
              </w:rPr>
              <w:t xml:space="preserve">Play for mid-week/festival/special services in consultation with the </w:t>
            </w:r>
            <w:proofErr w:type="gramStart"/>
            <w:r>
              <w:rPr>
                <w:rFonts w:cs="Wingdings"/>
              </w:rPr>
              <w:t>incumbent</w:t>
            </w:r>
            <w:proofErr w:type="gramEnd"/>
          </w:p>
          <w:p w14:paraId="31A94217" w14:textId="77777777" w:rsidR="00E33C5D" w:rsidRDefault="00E33C5D" w:rsidP="00CB045C">
            <w:pPr>
              <w:pStyle w:val="Default"/>
              <w:numPr>
                <w:ilvl w:val="0"/>
                <w:numId w:val="1"/>
              </w:numPr>
              <w:rPr>
                <w:rFonts w:cs="Wingdings"/>
              </w:rPr>
            </w:pPr>
            <w:r>
              <w:rPr>
                <w:rFonts w:cs="Wingdings"/>
              </w:rPr>
              <w:t xml:space="preserve">Play for weddings, funerals and other occasional offices and </w:t>
            </w:r>
            <w:proofErr w:type="gramStart"/>
            <w:r>
              <w:rPr>
                <w:rFonts w:cs="Wingdings"/>
              </w:rPr>
              <w:t>services</w:t>
            </w:r>
            <w:proofErr w:type="gramEnd"/>
          </w:p>
          <w:p w14:paraId="4559332A" w14:textId="77777777" w:rsidR="00CB045C" w:rsidRDefault="00CB045C" w:rsidP="00CB045C">
            <w:pPr>
              <w:pStyle w:val="Default"/>
              <w:numPr>
                <w:ilvl w:val="0"/>
                <w:numId w:val="1"/>
              </w:numPr>
              <w:rPr>
                <w:rFonts w:cs="Wingdings"/>
              </w:rPr>
            </w:pPr>
            <w:r>
              <w:rPr>
                <w:rFonts w:cs="Wingdings"/>
              </w:rPr>
              <w:t>Holiday entitlement…………………</w:t>
            </w:r>
          </w:p>
          <w:p w14:paraId="0A0C9EB0" w14:textId="77777777" w:rsidR="00E33C5D" w:rsidRDefault="00E33C5D" w:rsidP="00CB045C">
            <w:pPr>
              <w:pStyle w:val="Default"/>
              <w:numPr>
                <w:ilvl w:val="0"/>
                <w:numId w:val="1"/>
              </w:numPr>
              <w:rPr>
                <w:rFonts w:cs="Wingdings"/>
              </w:rPr>
            </w:pPr>
            <w:r>
              <w:rPr>
                <w:rFonts w:cs="Wingdings"/>
              </w:rPr>
              <w:t xml:space="preserve">Be a team </w:t>
            </w:r>
            <w:proofErr w:type="gramStart"/>
            <w:r>
              <w:rPr>
                <w:rFonts w:cs="Wingdings"/>
              </w:rPr>
              <w:t>leader</w:t>
            </w:r>
            <w:proofErr w:type="gramEnd"/>
            <w:r>
              <w:rPr>
                <w:rFonts w:cs="Wingdings"/>
              </w:rPr>
              <w:t xml:space="preserve"> </w:t>
            </w:r>
          </w:p>
          <w:p w14:paraId="213083E8" w14:textId="77777777" w:rsidR="00E33C5D" w:rsidRDefault="00E33C5D" w:rsidP="00CB045C">
            <w:pPr>
              <w:pStyle w:val="Default"/>
              <w:numPr>
                <w:ilvl w:val="0"/>
                <w:numId w:val="1"/>
              </w:numPr>
              <w:rPr>
                <w:rFonts w:cs="Wingdings"/>
              </w:rPr>
            </w:pPr>
            <w:r>
              <w:rPr>
                <w:rFonts w:cs="Wingdings"/>
              </w:rPr>
              <w:t xml:space="preserve">Keep receipts and claim money for musical </w:t>
            </w:r>
            <w:proofErr w:type="gramStart"/>
            <w:r>
              <w:rPr>
                <w:rFonts w:cs="Wingdings"/>
              </w:rPr>
              <w:t>expenses</w:t>
            </w:r>
            <w:proofErr w:type="gramEnd"/>
          </w:p>
          <w:p w14:paraId="5D411713" w14:textId="77777777" w:rsidR="00E33C5D" w:rsidRDefault="00E33C5D" w:rsidP="00CB045C">
            <w:pPr>
              <w:pStyle w:val="Default"/>
              <w:numPr>
                <w:ilvl w:val="0"/>
                <w:numId w:val="1"/>
              </w:numPr>
            </w:pPr>
            <w:r>
              <w:t xml:space="preserve">Liaise with incumbent re music required for services, seasons and </w:t>
            </w:r>
            <w:proofErr w:type="gramStart"/>
            <w:r>
              <w:t>festivals</w:t>
            </w:r>
            <w:proofErr w:type="gramEnd"/>
            <w:r>
              <w:t xml:space="preserve"> </w:t>
            </w:r>
          </w:p>
          <w:p w14:paraId="251F0BCC" w14:textId="77777777" w:rsidR="00E33C5D" w:rsidRDefault="00E33C5D" w:rsidP="00CB045C">
            <w:pPr>
              <w:pStyle w:val="Default"/>
              <w:numPr>
                <w:ilvl w:val="0"/>
                <w:numId w:val="1"/>
              </w:numPr>
            </w:pPr>
            <w:r>
              <w:t>Recognise the authority of the minister</w:t>
            </w:r>
            <w:r w:rsidR="00CB045C">
              <w:t xml:space="preserve"> in the final choice of music for all services (including occasional offices) (Canons B1, B20 and B35)</w:t>
            </w:r>
          </w:p>
          <w:p w14:paraId="3314470F" w14:textId="77777777" w:rsidR="00CB045C" w:rsidRDefault="00CB045C" w:rsidP="00CB045C">
            <w:pPr>
              <w:pStyle w:val="Default"/>
              <w:numPr>
                <w:ilvl w:val="0"/>
                <w:numId w:val="1"/>
              </w:numPr>
            </w:pPr>
            <w:r>
              <w:t>Offer appropriate advice in the choice and ordering of music for services (Canons B1, B20, B35)</w:t>
            </w:r>
          </w:p>
          <w:p w14:paraId="2BF6DBE6" w14:textId="77777777" w:rsidR="00E33C5D" w:rsidRDefault="00E33C5D" w:rsidP="00CB045C">
            <w:pPr>
              <w:pStyle w:val="Default"/>
              <w:numPr>
                <w:ilvl w:val="0"/>
                <w:numId w:val="1"/>
              </w:numPr>
            </w:pPr>
            <w:r>
              <w:t xml:space="preserve">Help prepare music and materials for </w:t>
            </w:r>
            <w:proofErr w:type="gramStart"/>
            <w:r>
              <w:t>worship</w:t>
            </w:r>
            <w:proofErr w:type="gramEnd"/>
          </w:p>
          <w:p w14:paraId="385ECB0A" w14:textId="77777777" w:rsidR="00E33C5D" w:rsidRDefault="00E33C5D" w:rsidP="00CB045C">
            <w:pPr>
              <w:pStyle w:val="Default"/>
              <w:numPr>
                <w:ilvl w:val="0"/>
                <w:numId w:val="1"/>
              </w:numPr>
            </w:pPr>
            <w:r>
              <w:t xml:space="preserve">Let the incumbent and any other musicians know your </w:t>
            </w:r>
            <w:proofErr w:type="gramStart"/>
            <w:r>
              <w:t>availability</w:t>
            </w:r>
            <w:proofErr w:type="gramEnd"/>
          </w:p>
          <w:p w14:paraId="27A01939" w14:textId="77777777" w:rsidR="00E33C5D" w:rsidRDefault="00E33C5D" w:rsidP="00CB045C">
            <w:pPr>
              <w:pStyle w:val="Default"/>
              <w:numPr>
                <w:ilvl w:val="0"/>
                <w:numId w:val="1"/>
              </w:numPr>
            </w:pPr>
            <w:r>
              <w:t xml:space="preserve">Give the incumbent good warning of holidays and attempt to find cover for </w:t>
            </w:r>
            <w:proofErr w:type="gramStart"/>
            <w:r>
              <w:t>absence</w:t>
            </w:r>
            <w:proofErr w:type="gramEnd"/>
          </w:p>
          <w:p w14:paraId="43F46A56" w14:textId="77777777" w:rsidR="00E33C5D" w:rsidRDefault="00E33C5D" w:rsidP="00CB045C">
            <w:pPr>
              <w:pStyle w:val="Default"/>
              <w:numPr>
                <w:ilvl w:val="0"/>
                <w:numId w:val="1"/>
              </w:numPr>
            </w:pPr>
            <w:r>
              <w:t xml:space="preserve">Keep equipment tidy, clean and stored in the designated storage </w:t>
            </w:r>
            <w:proofErr w:type="gramStart"/>
            <w:r>
              <w:t>area</w:t>
            </w:r>
            <w:proofErr w:type="gramEnd"/>
            <w:r>
              <w:t xml:space="preserve"> </w:t>
            </w:r>
          </w:p>
          <w:p w14:paraId="12A03BCA" w14:textId="77777777" w:rsidR="00CB045C" w:rsidRDefault="00CB045C" w:rsidP="00CB045C">
            <w:pPr>
              <w:pStyle w:val="Default"/>
              <w:numPr>
                <w:ilvl w:val="0"/>
                <w:numId w:val="1"/>
              </w:numPr>
            </w:pPr>
            <w:r>
              <w:lastRenderedPageBreak/>
              <w:t>Use the church’s instruments for private practice, subject to the prior consent of the Minister regarding the timing of such usage, and compliance with any safeguarding measures</w:t>
            </w:r>
            <w:r w:rsidR="00FC4246">
              <w:t xml:space="preserve"> (See below “Use of instruments for private teaching/performance”)</w:t>
            </w:r>
          </w:p>
          <w:p w14:paraId="28225FFE" w14:textId="77777777" w:rsidR="00CB045C" w:rsidRDefault="00CB045C" w:rsidP="00CB045C">
            <w:pPr>
              <w:pStyle w:val="Default"/>
              <w:numPr>
                <w:ilvl w:val="0"/>
                <w:numId w:val="1"/>
              </w:numPr>
            </w:pPr>
            <w:r>
              <w:t xml:space="preserve">Not permit any other person to use the Church’s instrument without the Minister’s prior </w:t>
            </w:r>
            <w:proofErr w:type="gramStart"/>
            <w:r>
              <w:t>consent</w:t>
            </w:r>
            <w:proofErr w:type="gramEnd"/>
          </w:p>
          <w:p w14:paraId="49C9622C" w14:textId="77777777" w:rsidR="00CB045C" w:rsidRPr="00CB045C" w:rsidRDefault="00CB045C" w:rsidP="00CB045C">
            <w:pPr>
              <w:numPr>
                <w:ilvl w:val="0"/>
                <w:numId w:val="1"/>
              </w:numPr>
              <w:spacing w:after="0" w:line="320" w:lineRule="exact"/>
              <w:jc w:val="both"/>
              <w:rPr>
                <w:rFonts w:eastAsia="Times New Roman"/>
                <w:color w:val="000000"/>
              </w:rPr>
            </w:pPr>
            <w:r>
              <w:rPr>
                <w:color w:val="000000"/>
              </w:rPr>
              <w:t xml:space="preserve">To be responsible for the supervision of the care and maintenance of the church's musical instruments. </w:t>
            </w:r>
          </w:p>
          <w:p w14:paraId="4DC81617" w14:textId="77777777" w:rsidR="00E24DFA" w:rsidRPr="00FB3BFC" w:rsidRDefault="00E33C5D" w:rsidP="00CB045C">
            <w:pPr>
              <w:pStyle w:val="Default"/>
              <w:numPr>
                <w:ilvl w:val="0"/>
                <w:numId w:val="1"/>
              </w:numPr>
              <w:rPr>
                <w:b/>
                <w:bCs/>
              </w:rPr>
            </w:pPr>
            <w:r>
              <w:t>Liaise with incumbent re weddings and funerals – may on occasion need to meet couples and families for an assessment of their requirements.</w:t>
            </w:r>
          </w:p>
        </w:tc>
      </w:tr>
      <w:tr w:rsidR="00E24DFA" w:rsidRPr="00FB3BFC" w14:paraId="56E2CD2E"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0DBC4791" w14:textId="77777777" w:rsidR="00E24DFA" w:rsidRPr="00FB3BFC" w:rsidRDefault="00E24DFA" w:rsidP="003B56F6">
            <w:pPr>
              <w:pStyle w:val="Default"/>
            </w:pPr>
            <w:r w:rsidRPr="00FB3BFC">
              <w:rPr>
                <w:b/>
                <w:bCs/>
              </w:rPr>
              <w:lastRenderedPageBreak/>
              <w:t xml:space="preserve">Required for </w:t>
            </w:r>
            <w:proofErr w:type="gramStart"/>
            <w:r w:rsidRPr="00FB3BFC">
              <w:rPr>
                <w:b/>
                <w:bCs/>
              </w:rPr>
              <w:t>role</w:t>
            </w:r>
            <w:proofErr w:type="gramEnd"/>
            <w:r w:rsidRPr="00FB3BFC">
              <w:rPr>
                <w:b/>
                <w:bCs/>
              </w:rPr>
              <w:t xml:space="preserve"> </w:t>
            </w:r>
          </w:p>
          <w:p w14:paraId="0B123A81" w14:textId="77777777" w:rsidR="00E33C5D" w:rsidRDefault="00E24DFA" w:rsidP="00B3579C">
            <w:pPr>
              <w:pStyle w:val="Default"/>
              <w:numPr>
                <w:ilvl w:val="0"/>
                <w:numId w:val="1"/>
              </w:numPr>
            </w:pPr>
            <w:r w:rsidRPr="00FB3BFC">
              <w:t xml:space="preserve">A </w:t>
            </w:r>
            <w:r w:rsidR="00E33C5D">
              <w:t xml:space="preserve">desire to enable worship through good musical </w:t>
            </w:r>
            <w:proofErr w:type="gramStart"/>
            <w:r w:rsidR="00E33C5D">
              <w:t>provision</w:t>
            </w:r>
            <w:proofErr w:type="gramEnd"/>
          </w:p>
          <w:p w14:paraId="555B1C83" w14:textId="77777777" w:rsidR="00E24DFA" w:rsidRPr="00FB3BFC" w:rsidRDefault="00E24DFA" w:rsidP="00E33C5D">
            <w:pPr>
              <w:pStyle w:val="Default"/>
              <w:numPr>
                <w:ilvl w:val="0"/>
                <w:numId w:val="1"/>
              </w:numPr>
            </w:pPr>
            <w:r w:rsidRPr="00FB3BFC">
              <w:t xml:space="preserve">A positive, cooperative, helpful, loving, forgiving attitude to </w:t>
            </w:r>
            <w:r w:rsidR="00E33C5D">
              <w:t xml:space="preserve">other (non) </w:t>
            </w:r>
            <w:proofErr w:type="gramStart"/>
            <w:r w:rsidR="00E33C5D">
              <w:t>musicians</w:t>
            </w:r>
            <w:proofErr w:type="gramEnd"/>
          </w:p>
          <w:p w14:paraId="2361A987" w14:textId="77777777" w:rsidR="00E24DFA" w:rsidRPr="00FB3BFC" w:rsidRDefault="00E33C5D" w:rsidP="00E24DFA">
            <w:pPr>
              <w:pStyle w:val="Default"/>
              <w:numPr>
                <w:ilvl w:val="0"/>
                <w:numId w:val="1"/>
              </w:numPr>
            </w:pPr>
            <w:r>
              <w:t>An understanding that worship is</w:t>
            </w:r>
            <w:r w:rsidR="00E24DFA" w:rsidRPr="00FB3BFC">
              <w:t xml:space="preserve"> messy and will never be </w:t>
            </w:r>
            <w:proofErr w:type="gramStart"/>
            <w:r w:rsidR="00E24DFA" w:rsidRPr="00FB3BFC">
              <w:t>perfect</w:t>
            </w:r>
            <w:proofErr w:type="gramEnd"/>
            <w:r w:rsidR="00E24DFA" w:rsidRPr="00FB3BFC">
              <w:t xml:space="preserve"> </w:t>
            </w:r>
          </w:p>
          <w:p w14:paraId="28AFA6DB" w14:textId="77777777" w:rsidR="00E24DFA" w:rsidRDefault="00E24DFA" w:rsidP="00FC4246">
            <w:pPr>
              <w:pStyle w:val="Default"/>
              <w:numPr>
                <w:ilvl w:val="0"/>
                <w:numId w:val="1"/>
              </w:numPr>
            </w:pPr>
            <w:r w:rsidRPr="00FB3BFC">
              <w:t xml:space="preserve">Ability to take responsibility and take the </w:t>
            </w:r>
            <w:proofErr w:type="gramStart"/>
            <w:r w:rsidRPr="00FB3BFC">
              <w:t>initiative</w:t>
            </w:r>
            <w:proofErr w:type="gramEnd"/>
            <w:r w:rsidRPr="00FB3BFC">
              <w:t xml:space="preserve"> </w:t>
            </w:r>
          </w:p>
          <w:p w14:paraId="74B17502" w14:textId="51A53A35" w:rsidR="009E6D2D" w:rsidRPr="00FC4246" w:rsidRDefault="009E6D2D" w:rsidP="00FC4246">
            <w:pPr>
              <w:pStyle w:val="Default"/>
              <w:numPr>
                <w:ilvl w:val="0"/>
                <w:numId w:val="1"/>
              </w:numPr>
            </w:pPr>
            <w:r>
              <w:t>Ability to manage and support team members</w:t>
            </w:r>
          </w:p>
        </w:tc>
      </w:tr>
      <w:tr w:rsidR="00E24DFA" w:rsidRPr="00FB3BFC" w14:paraId="7BCDAFBD"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5E63680" w14:textId="77777777" w:rsidR="00E24DFA" w:rsidRPr="00FB3BFC" w:rsidRDefault="00E24DFA" w:rsidP="003B56F6">
            <w:pPr>
              <w:pStyle w:val="Default"/>
              <w:rPr>
                <w:b/>
                <w:bCs/>
              </w:rPr>
            </w:pPr>
            <w:r w:rsidRPr="00FB3BFC">
              <w:rPr>
                <w:b/>
                <w:bCs/>
              </w:rPr>
              <w:t>Desirable for role</w:t>
            </w:r>
          </w:p>
          <w:p w14:paraId="7BC5AFB4" w14:textId="77777777" w:rsidR="00E24DFA" w:rsidRPr="00FB3BFC" w:rsidRDefault="00E24DFA" w:rsidP="00E24DFA">
            <w:pPr>
              <w:pStyle w:val="Default"/>
              <w:numPr>
                <w:ilvl w:val="0"/>
                <w:numId w:val="2"/>
              </w:numPr>
              <w:rPr>
                <w:rFonts w:cs="Times New Roman"/>
              </w:rPr>
            </w:pPr>
            <w:r w:rsidRPr="00FB3BFC">
              <w:rPr>
                <w:rFonts w:cs="Times New Roman"/>
              </w:rPr>
              <w:t>Experimenting with in</w:t>
            </w:r>
            <w:r w:rsidR="00CB045C">
              <w:rPr>
                <w:rFonts w:cs="Times New Roman"/>
              </w:rPr>
              <w:t xml:space="preserve">itiatives to promote </w:t>
            </w:r>
            <w:proofErr w:type="gramStart"/>
            <w:r w:rsidR="00CB045C">
              <w:rPr>
                <w:rFonts w:cs="Times New Roman"/>
              </w:rPr>
              <w:t>worship</w:t>
            </w:r>
            <w:proofErr w:type="gramEnd"/>
            <w:r w:rsidRPr="00FB3BFC">
              <w:rPr>
                <w:rFonts w:cs="Times New Roman"/>
              </w:rPr>
              <w:t xml:space="preserve"> </w:t>
            </w:r>
          </w:p>
          <w:p w14:paraId="69F2791C" w14:textId="77777777" w:rsidR="00E24DFA" w:rsidRPr="00FB3BFC" w:rsidRDefault="00E24DFA" w:rsidP="00E33C5D">
            <w:pPr>
              <w:pStyle w:val="Default"/>
              <w:numPr>
                <w:ilvl w:val="0"/>
                <w:numId w:val="2"/>
              </w:numPr>
              <w:rPr>
                <w:rFonts w:cs="Times New Roman"/>
              </w:rPr>
            </w:pPr>
            <w:r w:rsidRPr="00FB3BFC">
              <w:rPr>
                <w:rFonts w:cs="Times New Roman"/>
              </w:rPr>
              <w:t xml:space="preserve">Attending / organising periodic training </w:t>
            </w:r>
          </w:p>
          <w:p w14:paraId="161D1698" w14:textId="77777777" w:rsidR="00E24DFA" w:rsidRPr="00FB3BFC" w:rsidRDefault="00E24DFA" w:rsidP="00E24DFA">
            <w:pPr>
              <w:pStyle w:val="Default"/>
              <w:numPr>
                <w:ilvl w:val="0"/>
                <w:numId w:val="2"/>
              </w:numPr>
              <w:rPr>
                <w:rFonts w:cs="Times New Roman"/>
              </w:rPr>
            </w:pPr>
            <w:r w:rsidRPr="00FB3BFC">
              <w:rPr>
                <w:rFonts w:cs="Times New Roman"/>
              </w:rPr>
              <w:t xml:space="preserve">Adaptability </w:t>
            </w:r>
          </w:p>
          <w:p w14:paraId="74F87C83" w14:textId="77777777" w:rsidR="00E24DFA" w:rsidRPr="00CB045C" w:rsidRDefault="00E24DFA" w:rsidP="00CB045C">
            <w:pPr>
              <w:pStyle w:val="Default"/>
              <w:numPr>
                <w:ilvl w:val="0"/>
                <w:numId w:val="2"/>
              </w:numPr>
              <w:rPr>
                <w:rFonts w:cs="Times New Roman"/>
              </w:rPr>
            </w:pPr>
            <w:r w:rsidRPr="00FB3BFC">
              <w:rPr>
                <w:rFonts w:cs="Times New Roman"/>
              </w:rPr>
              <w:t xml:space="preserve">A willingness to share your own ideas and limitations without fear of being judged </w:t>
            </w:r>
          </w:p>
        </w:tc>
      </w:tr>
      <w:tr w:rsidR="00E24DFA" w:rsidRPr="00FB3BFC" w14:paraId="7752A798"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1CDBD322" w14:textId="77777777" w:rsidR="00E24DFA" w:rsidRPr="00C42EA0" w:rsidRDefault="00E24DFA" w:rsidP="003B56F6">
            <w:pPr>
              <w:autoSpaceDE w:val="0"/>
              <w:autoSpaceDN w:val="0"/>
              <w:adjustRightInd w:val="0"/>
              <w:spacing w:after="0" w:line="240" w:lineRule="auto"/>
              <w:rPr>
                <w:rFonts w:cs="Calibri"/>
                <w:b/>
                <w:bCs/>
                <w:color w:val="000000"/>
                <w:sz w:val="24"/>
                <w:szCs w:val="24"/>
              </w:rPr>
            </w:pPr>
            <w:r w:rsidRPr="00C42EA0">
              <w:rPr>
                <w:rFonts w:cs="Calibri"/>
                <w:b/>
                <w:bCs/>
                <w:color w:val="000000"/>
                <w:sz w:val="24"/>
                <w:szCs w:val="24"/>
              </w:rPr>
              <w:t>Any arrangements for induction, training &amp; support</w:t>
            </w:r>
          </w:p>
          <w:p w14:paraId="383F815D" w14:textId="77777777" w:rsidR="00E24DFA" w:rsidRPr="00CB045C" w:rsidRDefault="00E24DFA" w:rsidP="003B56F6">
            <w:pPr>
              <w:autoSpaceDE w:val="0"/>
              <w:autoSpaceDN w:val="0"/>
              <w:adjustRightInd w:val="0"/>
              <w:spacing w:after="0" w:line="240" w:lineRule="auto"/>
              <w:rPr>
                <w:rFonts w:cs="Calibri"/>
                <w:b/>
                <w:bCs/>
                <w:color w:val="000000"/>
                <w:sz w:val="24"/>
                <w:szCs w:val="24"/>
                <w:highlight w:val="yellow"/>
              </w:rPr>
            </w:pPr>
            <w:r w:rsidRPr="00C42EA0">
              <w:rPr>
                <w:rFonts w:cs="Calibri"/>
                <w:color w:val="000000"/>
                <w:sz w:val="24"/>
                <w:szCs w:val="24"/>
              </w:rPr>
              <w:t>Attendance at Safeguarding Training within six months of beginning role and thereafter every three years required</w:t>
            </w:r>
          </w:p>
        </w:tc>
      </w:tr>
      <w:tr w:rsidR="00E24DFA" w:rsidRPr="00FB3BFC" w14:paraId="26ABED57"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38F4781E" w14:textId="77777777" w:rsidR="00E24DFA" w:rsidRDefault="00E24DFA" w:rsidP="00E33C5D">
            <w:pPr>
              <w:pStyle w:val="Default"/>
              <w:rPr>
                <w:b/>
                <w:bCs/>
              </w:rPr>
            </w:pPr>
            <w:r w:rsidRPr="00FB3BFC">
              <w:rPr>
                <w:b/>
                <w:bCs/>
              </w:rPr>
              <w:t xml:space="preserve">Any practical arrangements relevant to the role </w:t>
            </w:r>
          </w:p>
          <w:p w14:paraId="15B0E128" w14:textId="77777777" w:rsidR="00CB045C" w:rsidRDefault="00CB045C" w:rsidP="00E33C5D">
            <w:pPr>
              <w:pStyle w:val="Default"/>
            </w:pPr>
            <w:r>
              <w:t>Fees for Sunday services</w:t>
            </w:r>
          </w:p>
          <w:p w14:paraId="3DBA6F3B" w14:textId="77777777" w:rsidR="00CB045C" w:rsidRDefault="00CB045C" w:rsidP="00E33C5D">
            <w:pPr>
              <w:pStyle w:val="Default"/>
            </w:pPr>
            <w:r>
              <w:t>Fees for weekday/festival services</w:t>
            </w:r>
          </w:p>
          <w:p w14:paraId="344A1103" w14:textId="77777777" w:rsidR="00CB045C" w:rsidRDefault="00CB045C" w:rsidP="00E33C5D">
            <w:pPr>
              <w:pStyle w:val="Default"/>
            </w:pPr>
            <w:r>
              <w:t>Fees for weddings</w:t>
            </w:r>
          </w:p>
          <w:p w14:paraId="187B6D1E" w14:textId="77777777" w:rsidR="00CB045C" w:rsidRDefault="00CB045C" w:rsidP="00E33C5D">
            <w:pPr>
              <w:pStyle w:val="Default"/>
            </w:pPr>
            <w:r>
              <w:t>Additional fee for audio/video recording</w:t>
            </w:r>
          </w:p>
          <w:p w14:paraId="5215E73F" w14:textId="77777777" w:rsidR="00CB045C" w:rsidRDefault="00CB045C" w:rsidP="00E33C5D">
            <w:pPr>
              <w:pStyle w:val="Default"/>
            </w:pPr>
            <w:r>
              <w:t>Fees for funerals</w:t>
            </w:r>
          </w:p>
          <w:p w14:paraId="2D554370" w14:textId="77777777" w:rsidR="00CB045C" w:rsidRDefault="00CB045C" w:rsidP="00CB045C">
            <w:pPr>
              <w:pStyle w:val="Default"/>
            </w:pPr>
            <w:r>
              <w:t>Additional fee for audio/video recording</w:t>
            </w:r>
          </w:p>
          <w:p w14:paraId="3B08FA93" w14:textId="77777777" w:rsidR="00CB045C" w:rsidRDefault="00CB045C" w:rsidP="00CB045C">
            <w:pPr>
              <w:pStyle w:val="Default"/>
            </w:pPr>
            <w:r>
              <w:t xml:space="preserve">All invoices, receipts and payments to be given to the church </w:t>
            </w:r>
            <w:proofErr w:type="gramStart"/>
            <w:r>
              <w:t>treasurer</w:t>
            </w:r>
            <w:proofErr w:type="gramEnd"/>
          </w:p>
          <w:p w14:paraId="6281BFE7" w14:textId="77777777" w:rsidR="00CB045C" w:rsidRPr="00CB045C" w:rsidRDefault="00CB045C" w:rsidP="00CB045C">
            <w:pPr>
              <w:pStyle w:val="Default"/>
            </w:pPr>
            <w:r>
              <w:t>Times for private practice</w:t>
            </w:r>
          </w:p>
        </w:tc>
      </w:tr>
      <w:tr w:rsidR="00FC4246" w:rsidRPr="00FB3BFC" w14:paraId="7243C3AC"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2CBCF614" w14:textId="77777777" w:rsidR="00FC4246" w:rsidRDefault="00FC4246" w:rsidP="00E33C5D">
            <w:pPr>
              <w:pStyle w:val="Default"/>
              <w:rPr>
                <w:b/>
                <w:bCs/>
              </w:rPr>
            </w:pPr>
            <w:r>
              <w:rPr>
                <w:b/>
                <w:bCs/>
              </w:rPr>
              <w:t>Use of instruments for private teaching/performance</w:t>
            </w:r>
          </w:p>
          <w:p w14:paraId="68391E14" w14:textId="77777777" w:rsidR="00FC4246" w:rsidRPr="00FC4246" w:rsidRDefault="00FC4246" w:rsidP="00E33C5D">
            <w:pPr>
              <w:pStyle w:val="Default"/>
            </w:pPr>
            <w:r>
              <w:t>A private hire agreement must be entered into between the Incumbent &amp; PCC and the musician.</w:t>
            </w:r>
          </w:p>
        </w:tc>
      </w:tr>
      <w:tr w:rsidR="00F64A0F" w:rsidRPr="00F64A0F" w14:paraId="2700EC4B"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2CB69898" w14:textId="77777777" w:rsidR="00F64A0F" w:rsidRDefault="00F64A0F" w:rsidP="00E33C5D">
            <w:pPr>
              <w:pStyle w:val="Default"/>
              <w:rPr>
                <w:b/>
                <w:bCs/>
              </w:rPr>
            </w:pPr>
            <w:r>
              <w:rPr>
                <w:b/>
                <w:bCs/>
              </w:rPr>
              <w:t>Safer Working Practice</w:t>
            </w:r>
          </w:p>
          <w:p w14:paraId="7408C37A" w14:textId="77777777" w:rsidR="00F64A0F" w:rsidRPr="00F64A0F" w:rsidRDefault="00F64A0F" w:rsidP="00E33C5D">
            <w:pPr>
              <w:pStyle w:val="Default"/>
            </w:pPr>
            <w:r>
              <w:t>All volunteers and workers in the church must abide by the Church of England Code of Safer Working Practice.</w:t>
            </w:r>
          </w:p>
          <w:p w14:paraId="0F400B5F" w14:textId="77777777" w:rsidR="00F64A0F" w:rsidRPr="00F64A0F" w:rsidRDefault="00AB0332" w:rsidP="00E33C5D">
            <w:pPr>
              <w:pStyle w:val="Default"/>
              <w:rPr>
                <w:b/>
                <w:bCs/>
              </w:rPr>
            </w:pPr>
            <w:hyperlink r:id="rId6" w:history="1">
              <w:r w:rsidR="00F64A0F">
                <w:rPr>
                  <w:rStyle w:val="Hyperlink"/>
                </w:rPr>
                <w:t>https://www.elydiocese.org/content/pages/documents/1573640365.pdf</w:t>
              </w:r>
            </w:hyperlink>
          </w:p>
        </w:tc>
      </w:tr>
      <w:tr w:rsidR="00E24DFA" w:rsidRPr="00FB3BFC" w14:paraId="7FC0ECF6"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6975B63C" w14:textId="77777777" w:rsidR="00E24DFA" w:rsidRPr="00C42EA0" w:rsidRDefault="00E24DFA" w:rsidP="003B56F6">
            <w:pPr>
              <w:pStyle w:val="Default"/>
              <w:rPr>
                <w:b/>
                <w:bCs/>
              </w:rPr>
            </w:pPr>
            <w:r w:rsidRPr="00C42EA0">
              <w:rPr>
                <w:b/>
                <w:bCs/>
              </w:rPr>
              <w:t xml:space="preserve">Role to be </w:t>
            </w:r>
            <w:proofErr w:type="gramStart"/>
            <w:r w:rsidRPr="00C42EA0">
              <w:rPr>
                <w:b/>
                <w:bCs/>
              </w:rPr>
              <w:t>reviewed</w:t>
            </w:r>
            <w:proofErr w:type="gramEnd"/>
          </w:p>
          <w:p w14:paraId="63DD1674" w14:textId="77777777" w:rsidR="00E24DFA" w:rsidRPr="00C42EA0" w:rsidRDefault="00E24DFA" w:rsidP="003B56F6">
            <w:pPr>
              <w:pStyle w:val="Default"/>
              <w:rPr>
                <w:b/>
                <w:bCs/>
              </w:rPr>
            </w:pPr>
            <w:r w:rsidRPr="00C42EA0">
              <w:rPr>
                <w:i/>
                <w:iCs/>
              </w:rPr>
              <w:t>(</w:t>
            </w:r>
            <w:proofErr w:type="gramStart"/>
            <w:r w:rsidRPr="00C42EA0">
              <w:rPr>
                <w:i/>
                <w:iCs/>
              </w:rPr>
              <w:t>insert</w:t>
            </w:r>
            <w:proofErr w:type="gramEnd"/>
            <w:r w:rsidRPr="00C42EA0">
              <w:rPr>
                <w:i/>
                <w:iCs/>
              </w:rPr>
              <w:t xml:space="preserve"> date)</w:t>
            </w:r>
          </w:p>
        </w:tc>
        <w:tc>
          <w:tcPr>
            <w:tcW w:w="4865" w:type="dxa"/>
            <w:tcBorders>
              <w:top w:val="single" w:sz="4" w:space="0" w:color="auto"/>
              <w:left w:val="single" w:sz="4" w:space="0" w:color="auto"/>
              <w:bottom w:val="single" w:sz="4" w:space="0" w:color="auto"/>
              <w:right w:val="single" w:sz="4" w:space="0" w:color="auto"/>
            </w:tcBorders>
          </w:tcPr>
          <w:p w14:paraId="33B3473E" w14:textId="77777777" w:rsidR="00E24DFA" w:rsidRPr="00C42EA0" w:rsidRDefault="00E24DFA" w:rsidP="003B56F6">
            <w:pPr>
              <w:pStyle w:val="Default"/>
              <w:rPr>
                <w:b/>
                <w:bCs/>
              </w:rPr>
            </w:pPr>
            <w:r w:rsidRPr="00C42EA0">
              <w:rPr>
                <w:b/>
                <w:bCs/>
              </w:rPr>
              <w:t>Annually</w:t>
            </w:r>
          </w:p>
        </w:tc>
      </w:tr>
      <w:tr w:rsidR="00E24DFA" w:rsidRPr="00FB3BFC" w14:paraId="67B80C98"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274F9899" w14:textId="565E8B8A" w:rsidR="00E24DFA" w:rsidRPr="00FB3BFC" w:rsidRDefault="00E24DFA" w:rsidP="003B56F6">
            <w:pPr>
              <w:pStyle w:val="Default"/>
              <w:rPr>
                <w:b/>
                <w:bCs/>
              </w:rPr>
            </w:pPr>
            <w:r w:rsidRPr="00FB3BFC">
              <w:rPr>
                <w:b/>
                <w:bCs/>
              </w:rPr>
              <w:t xml:space="preserve">The role is eligible for a criminal record check which is renewable every </w:t>
            </w:r>
            <w:r w:rsidR="00AB0332">
              <w:rPr>
                <w:b/>
                <w:bCs/>
              </w:rPr>
              <w:t xml:space="preserve">three </w:t>
            </w:r>
            <w:r w:rsidRPr="00FB3BFC">
              <w:rPr>
                <w:b/>
                <w:bCs/>
              </w:rPr>
              <w:t>years</w:t>
            </w:r>
          </w:p>
        </w:tc>
        <w:tc>
          <w:tcPr>
            <w:tcW w:w="4865" w:type="dxa"/>
            <w:tcBorders>
              <w:top w:val="single" w:sz="4" w:space="0" w:color="auto"/>
              <w:left w:val="single" w:sz="4" w:space="0" w:color="auto"/>
              <w:bottom w:val="single" w:sz="4" w:space="0" w:color="auto"/>
              <w:right w:val="single" w:sz="4" w:space="0" w:color="auto"/>
            </w:tcBorders>
          </w:tcPr>
          <w:p w14:paraId="339DE98B" w14:textId="77777777" w:rsidR="00E24DFA" w:rsidRPr="00C42EA0" w:rsidRDefault="00CB045C" w:rsidP="003B56F6">
            <w:pPr>
              <w:pStyle w:val="Default"/>
              <w:rPr>
                <w:b/>
                <w:bCs/>
              </w:rPr>
            </w:pPr>
            <w:r w:rsidRPr="00C42EA0">
              <w:rPr>
                <w:b/>
                <w:bCs/>
              </w:rPr>
              <w:t>Yes (if working with choir/music group/team of musicians)</w:t>
            </w:r>
          </w:p>
          <w:p w14:paraId="4C1549AB" w14:textId="77777777" w:rsidR="00CB045C" w:rsidRPr="00CB045C" w:rsidRDefault="00CB045C" w:rsidP="003B56F6">
            <w:pPr>
              <w:pStyle w:val="Default"/>
              <w:rPr>
                <w:b/>
                <w:bCs/>
                <w:highlight w:val="yellow"/>
              </w:rPr>
            </w:pPr>
            <w:r w:rsidRPr="00C42EA0">
              <w:rPr>
                <w:b/>
                <w:bCs/>
              </w:rPr>
              <w:t>No (if solo musician)</w:t>
            </w:r>
          </w:p>
        </w:tc>
      </w:tr>
    </w:tbl>
    <w:p w14:paraId="1AC81D81" w14:textId="77777777" w:rsidR="00E24DFA" w:rsidRPr="00B10EE5" w:rsidRDefault="00E24DFA" w:rsidP="00E24DFA">
      <w:pPr>
        <w:spacing w:after="0" w:line="240" w:lineRule="auto"/>
        <w:rPr>
          <w:rFonts w:cs="Calibri"/>
          <w:i/>
          <w:iCs/>
          <w:sz w:val="24"/>
          <w:szCs w:val="24"/>
        </w:rPr>
      </w:pPr>
    </w:p>
    <w:p w14:paraId="0A20A220" w14:textId="77777777"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7941"/>
    <w:multiLevelType w:val="hybridMultilevel"/>
    <w:tmpl w:val="FA42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6A4B59"/>
    <w:multiLevelType w:val="hybridMultilevel"/>
    <w:tmpl w:val="CE3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5432DD"/>
    <w:multiLevelType w:val="multilevel"/>
    <w:tmpl w:val="9D625C9C"/>
    <w:lvl w:ilvl="0">
      <w:start w:val="1"/>
      <w:numFmt w:val="decimal"/>
      <w:lvlText w:val="%1."/>
      <w:lvlJc w:val="left"/>
      <w:pPr>
        <w:tabs>
          <w:tab w:val="num" w:pos="720"/>
        </w:tabs>
        <w:ind w:left="720" w:hanging="720"/>
      </w:pPr>
      <w:rPr>
        <w:b/>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 w15:restartNumberingAfterBreak="0">
    <w:nsid w:val="7C872111"/>
    <w:multiLevelType w:val="hybridMultilevel"/>
    <w:tmpl w:val="7D7A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295545">
    <w:abstractNumId w:val="1"/>
  </w:num>
  <w:num w:numId="2" w16cid:durableId="1917129995">
    <w:abstractNumId w:val="3"/>
  </w:num>
  <w:num w:numId="3" w16cid:durableId="1589121442">
    <w:abstractNumId w:val="0"/>
  </w:num>
  <w:num w:numId="4" w16cid:durableId="956303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A"/>
    <w:rsid w:val="004777A6"/>
    <w:rsid w:val="004E49E1"/>
    <w:rsid w:val="008B2946"/>
    <w:rsid w:val="009E6D2D"/>
    <w:rsid w:val="00AB0332"/>
    <w:rsid w:val="00C42EA0"/>
    <w:rsid w:val="00C45C5A"/>
    <w:rsid w:val="00CB045C"/>
    <w:rsid w:val="00E24DFA"/>
    <w:rsid w:val="00E33C5D"/>
    <w:rsid w:val="00F64A0F"/>
    <w:rsid w:val="00FC424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A61"/>
  <w15:chartTrackingRefBased/>
  <w15:docId w15:val="{F1D120F7-7455-47B6-B081-2DB86C88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FA"/>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B2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46"/>
    <w:rPr>
      <w:rFonts w:ascii="Segoe UI" w:eastAsia="Calibri" w:hAnsi="Segoe UI" w:cs="Segoe UI"/>
      <w:sz w:val="18"/>
      <w:szCs w:val="18"/>
    </w:rPr>
  </w:style>
  <w:style w:type="character" w:styleId="Hyperlink">
    <w:name w:val="Hyperlink"/>
    <w:basedOn w:val="DefaultParagraphFont"/>
    <w:uiPriority w:val="99"/>
    <w:semiHidden/>
    <w:unhideWhenUsed/>
    <w:rsid w:val="00F64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28330">
      <w:bodyDiv w:val="1"/>
      <w:marLeft w:val="0"/>
      <w:marRight w:val="0"/>
      <w:marTop w:val="0"/>
      <w:marBottom w:val="0"/>
      <w:divBdr>
        <w:top w:val="none" w:sz="0" w:space="0" w:color="auto"/>
        <w:left w:val="none" w:sz="0" w:space="0" w:color="auto"/>
        <w:bottom w:val="none" w:sz="0" w:space="0" w:color="auto"/>
        <w:right w:val="none" w:sz="0" w:space="0" w:color="auto"/>
      </w:divBdr>
    </w:div>
    <w:div w:id="508911313">
      <w:bodyDiv w:val="1"/>
      <w:marLeft w:val="0"/>
      <w:marRight w:val="0"/>
      <w:marTop w:val="0"/>
      <w:marBottom w:val="0"/>
      <w:divBdr>
        <w:top w:val="none" w:sz="0" w:space="0" w:color="auto"/>
        <w:left w:val="none" w:sz="0" w:space="0" w:color="auto"/>
        <w:bottom w:val="none" w:sz="0" w:space="0" w:color="auto"/>
        <w:right w:val="none" w:sz="0" w:space="0" w:color="auto"/>
      </w:divBdr>
    </w:div>
    <w:div w:id="10113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ydiocese.org/content/pages/documents/1573640365.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cp:lastPrinted>2020-07-15T10:39:00Z</cp:lastPrinted>
  <dcterms:created xsi:type="dcterms:W3CDTF">2023-07-31T16:10:00Z</dcterms:created>
  <dcterms:modified xsi:type="dcterms:W3CDTF">2023-07-31T16:10:00Z</dcterms:modified>
</cp:coreProperties>
</file>